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41685749"/>
        <w:docPartObj>
          <w:docPartGallery w:val="Cover Pages"/>
          <w:docPartUnique/>
        </w:docPartObj>
      </w:sdtPr>
      <w:sdtContent>
        <w:p w14:paraId="34CDAA1E" w14:textId="15B4E20F" w:rsidR="00811539" w:rsidRDefault="00C85CC2">
          <w:r>
            <w:rPr>
              <w:rFonts w:ascii="Gill Sans MT" w:hAnsi="Gill Sans MT"/>
              <w:b/>
              <w:noProof/>
              <w:color w:val="2E4E74"/>
              <w:sz w:val="72"/>
              <w:szCs w:val="72"/>
            </w:rPr>
            <w:drawing>
              <wp:anchor distT="0" distB="0" distL="114300" distR="114300" simplePos="0" relativeHeight="251669504" behindDoc="0" locked="0" layoutInCell="1" allowOverlap="1" wp14:anchorId="46B9E226" wp14:editId="684A5020">
                <wp:simplePos x="0" y="0"/>
                <wp:positionH relativeFrom="margin">
                  <wp:posOffset>1628775</wp:posOffset>
                </wp:positionH>
                <wp:positionV relativeFrom="paragraph">
                  <wp:posOffset>-619125</wp:posOffset>
                </wp:positionV>
                <wp:extent cx="1657350" cy="1657350"/>
                <wp:effectExtent l="0" t="0" r="0" b="0"/>
                <wp:wrapNone/>
                <wp:docPr id="14621489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48943" name="Picture 14621489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07DE9F33" wp14:editId="42F5BC6C">
                <wp:simplePos x="0" y="0"/>
                <wp:positionH relativeFrom="column">
                  <wp:posOffset>-361950</wp:posOffset>
                </wp:positionH>
                <wp:positionV relativeFrom="paragraph">
                  <wp:posOffset>-609601</wp:posOffset>
                </wp:positionV>
                <wp:extent cx="1647825" cy="1647825"/>
                <wp:effectExtent l="0" t="0" r="9525" b="9525"/>
                <wp:wrapNone/>
                <wp:docPr id="5354383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38399" name="Picture 5354383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margin">
                  <wp14:pctWidth>0</wp14:pctWidth>
                </wp14:sizeRelH>
                <wp14:sizeRelV relativeFrom="margin">
                  <wp14:pctHeight>0</wp14:pctHeight>
                </wp14:sizeRelV>
              </wp:anchor>
            </w:drawing>
          </w:r>
          <w:r w:rsidR="007B48A4">
            <w:rPr>
              <w:noProof/>
            </w:rPr>
            <mc:AlternateContent>
              <mc:Choice Requires="wpg">
                <w:drawing>
                  <wp:anchor distT="0" distB="0" distL="114300" distR="114300" simplePos="0" relativeHeight="251662336" behindDoc="0" locked="0" layoutInCell="1" allowOverlap="1" wp14:anchorId="580F1DC4" wp14:editId="3B6B7ACA">
                    <wp:simplePos x="0" y="0"/>
                    <wp:positionH relativeFrom="margin">
                      <wp:posOffset>-628650</wp:posOffset>
                    </wp:positionH>
                    <wp:positionV relativeFrom="page">
                      <wp:posOffset>455295</wp:posOffset>
                    </wp:positionV>
                    <wp:extent cx="7162800" cy="1215390"/>
                    <wp:effectExtent l="57150" t="19050" r="57150" b="97155"/>
                    <wp:wrapNone/>
                    <wp:docPr id="149" name="Group 149"/>
                    <wp:cNvGraphicFramePr/>
                    <a:graphic xmlns:a="http://schemas.openxmlformats.org/drawingml/2006/main">
                      <a:graphicData uri="http://schemas.microsoft.com/office/word/2010/wordprocessingGroup">
                        <wpg:wgp>
                          <wpg:cNvGrpSpPr/>
                          <wpg:grpSpPr>
                            <a:xfrm>
                              <a:off x="0" y="0"/>
                              <a:ext cx="7162800" cy="1215390"/>
                              <a:chOff x="0" y="-1"/>
                              <a:chExt cx="7315200" cy="1216153"/>
                            </a:xfrm>
                            <a:blipFill dpi="0" rotWithShape="1">
                              <a:blip r:embed="rId10">
                                <a:extLst>
                                  <a:ext uri="{28A0092B-C50C-407E-A947-70E740481C1C}">
                                    <a14:useLocalDpi xmlns:a14="http://schemas.microsoft.com/office/drawing/2010/main" val="0"/>
                                  </a:ext>
                                </a:extLst>
                              </a:blip>
                              <a:srcRect/>
                              <a:stretch>
                                <a:fillRect/>
                              </a:stretch>
                            </a:blipFill>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p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2B8AA2E4" id="Group 149" o:spid="_x0000_s1026" style="position:absolute;margin-left:-49.5pt;margin-top:35.85pt;width:564pt;height:95.7pt;z-index:251662336;mso-height-percent:121;mso-position-horizontal-relative:margin;mso-position-vertical-relative:page;mso-height-percent:121" coordorigin="" coordsize="73152,1216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" path="m,l7312660,r,1129665l3619500,733425,,1091565,,xe" filled="f"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" filled="f" stroked="f" strokeweight="1pt">
                      <v:shadow on="t" color="black" opacity="26214f" origin=",-.5" offset="0,3pt"/>
                    </v:rect>
                    <w10:wrap anchorx="margin" anchory="page"/>
                  </v:group>
                </w:pict>
              </mc:Fallback>
            </mc:AlternateContent>
          </w:r>
          <w:r w:rsidR="007B48A4">
            <w:rPr>
              <w:noProof/>
            </w:rPr>
            <w:drawing>
              <wp:anchor distT="0" distB="0" distL="114300" distR="114300" simplePos="0" relativeHeight="251667456" behindDoc="0" locked="0" layoutInCell="1" allowOverlap="1" wp14:anchorId="79BD745D" wp14:editId="4A3C4EB9">
                <wp:simplePos x="0" y="0"/>
                <wp:positionH relativeFrom="column">
                  <wp:posOffset>3330575</wp:posOffset>
                </wp:positionH>
                <wp:positionV relativeFrom="paragraph">
                  <wp:posOffset>-688076</wp:posOffset>
                </wp:positionV>
                <wp:extent cx="3069590" cy="1771650"/>
                <wp:effectExtent l="0" t="0" r="3810" b="635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nin_horizontal_20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9590" cy="1771650"/>
                        </a:xfrm>
                        <a:prstGeom prst="rect">
                          <a:avLst/>
                        </a:prstGeom>
                      </pic:spPr>
                    </pic:pic>
                  </a:graphicData>
                </a:graphic>
                <wp14:sizeRelH relativeFrom="margin">
                  <wp14:pctWidth>0</wp14:pctWidth>
                </wp14:sizeRelH>
                <wp14:sizeRelV relativeFrom="margin">
                  <wp14:pctHeight>0</wp14:pctHeight>
                </wp14:sizeRelV>
              </wp:anchor>
            </w:drawing>
          </w:r>
        </w:p>
        <w:p w14:paraId="51040682" w14:textId="50A5FB18" w:rsidR="00811539" w:rsidRDefault="00811539"/>
        <w:p w14:paraId="227A7941" w14:textId="46728AA7" w:rsidR="00811539" w:rsidRDefault="00811539"/>
        <w:p w14:paraId="1FC3C9B3" w14:textId="333DF000" w:rsidR="00B03525" w:rsidRDefault="000B1C59">
          <w:r>
            <w:rPr>
              <w:noProof/>
            </w:rPr>
            <mc:AlternateContent>
              <mc:Choice Requires="wps">
                <w:drawing>
                  <wp:anchor distT="45720" distB="45720" distL="114300" distR="114300" simplePos="0" relativeHeight="251664384" behindDoc="0" locked="0" layoutInCell="1" allowOverlap="1" wp14:anchorId="78CC4CDB" wp14:editId="481B304C">
                    <wp:simplePos x="0" y="0"/>
                    <wp:positionH relativeFrom="margin">
                      <wp:posOffset>-47625</wp:posOffset>
                    </wp:positionH>
                    <wp:positionV relativeFrom="page">
                      <wp:posOffset>1781175</wp:posOffset>
                    </wp:positionV>
                    <wp:extent cx="4848225" cy="1409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09700"/>
                            </a:xfrm>
                            <a:prstGeom prst="rect">
                              <a:avLst/>
                            </a:prstGeom>
                            <a:noFill/>
                            <a:ln w="9525">
                              <a:noFill/>
                              <a:miter lim="800000"/>
                              <a:headEnd/>
                              <a:tailEnd/>
                            </a:ln>
                          </wps:spPr>
                          <wps:txbx>
                            <w:txbxContent>
                              <w:p w14:paraId="1F8C1F9E" w14:textId="77777777" w:rsidR="001C214C" w:rsidRDefault="001C214C" w:rsidP="00811539">
                                <w:pPr>
                                  <w:spacing w:after="0" w:line="360" w:lineRule="auto"/>
                                  <w:rPr>
                                    <w:rFonts w:ascii="Gill Sans MT" w:hAnsi="Gill Sans MT"/>
                                    <w:b/>
                                    <w:color w:val="2E4E74"/>
                                    <w:sz w:val="16"/>
                                    <w:szCs w:val="16"/>
                                  </w:rPr>
                                </w:pPr>
                              </w:p>
                              <w:p w14:paraId="5DA5C272" w14:textId="77777777" w:rsidR="00811539" w:rsidRPr="00AF5B04" w:rsidRDefault="00811539" w:rsidP="00811539">
                                <w:pPr>
                                  <w:spacing w:after="0" w:line="360" w:lineRule="auto"/>
                                  <w:rPr>
                                    <w:rFonts w:ascii="Gill Sans MT" w:hAnsi="Gill Sans MT"/>
                                    <w:b/>
                                    <w:color w:val="C53A32"/>
                                    <w:sz w:val="52"/>
                                    <w:szCs w:val="60"/>
                                  </w:rPr>
                                </w:pPr>
                                <w:r w:rsidRPr="00AF5B04">
                                  <w:rPr>
                                    <w:rFonts w:ascii="Gill Sans MT" w:hAnsi="Gill Sans MT"/>
                                    <w:b/>
                                    <w:color w:val="C53A32"/>
                                    <w:sz w:val="52"/>
                                    <w:szCs w:val="60"/>
                                  </w:rPr>
                                  <w:t xml:space="preserve">State of </w:t>
                                </w:r>
                                <w:r w:rsidR="00B03525" w:rsidRPr="00AF5B04">
                                  <w:rPr>
                                    <w:rFonts w:ascii="Gill Sans MT" w:hAnsi="Gill Sans MT"/>
                                    <w:b/>
                                    <w:color w:val="C53A32"/>
                                    <w:sz w:val="52"/>
                                    <w:szCs w:val="60"/>
                                  </w:rPr>
                                  <w:t>(</w:t>
                                </w:r>
                                <w:r w:rsidR="00B03525" w:rsidRPr="00AF5B04">
                                  <w:rPr>
                                    <w:rFonts w:ascii="Gill Sans MT" w:hAnsi="Gill Sans MT"/>
                                    <w:b/>
                                    <w:i/>
                                    <w:color w:val="C53A32"/>
                                    <w:sz w:val="52"/>
                                    <w:szCs w:val="60"/>
                                  </w:rPr>
                                  <w:t>Insert Name</w:t>
                                </w:r>
                                <w:r w:rsidR="00B03525" w:rsidRPr="00AF5B04">
                                  <w:rPr>
                                    <w:rFonts w:ascii="Gill Sans MT" w:hAnsi="Gill Sans MT"/>
                                    <w:b/>
                                    <w:color w:val="C53A32"/>
                                    <w:sz w:val="52"/>
                                    <w:szCs w:val="60"/>
                                  </w:rPr>
                                  <w:t>)</w:t>
                                </w:r>
                              </w:p>
                              <w:p w14:paraId="3B216548" w14:textId="77777777" w:rsidR="00811539" w:rsidRPr="00533666" w:rsidRDefault="00811539" w:rsidP="00FF5E7D">
                                <w:pPr>
                                  <w:spacing w:after="40" w:line="240" w:lineRule="auto"/>
                                  <w:rPr>
                                    <w:rFonts w:asciiTheme="majorHAnsi" w:hAnsiTheme="majorHAnsi"/>
                                    <w:color w:val="969696"/>
                                    <w:sz w:val="40"/>
                                    <w:szCs w:val="48"/>
                                  </w:rPr>
                                </w:pPr>
                                <w:r w:rsidRPr="00533666">
                                  <w:rPr>
                                    <w:rFonts w:asciiTheme="majorHAnsi" w:hAnsiTheme="majorHAnsi"/>
                                    <w:color w:val="969696"/>
                                    <w:sz w:val="40"/>
                                    <w:szCs w:val="48"/>
                                  </w:rPr>
                                  <w:t xml:space="preserve">Department of </w:t>
                                </w:r>
                                <w:r w:rsidR="00533666" w:rsidRPr="00533666">
                                  <w:rPr>
                                    <w:rFonts w:asciiTheme="majorHAnsi" w:hAnsiTheme="majorHAnsi"/>
                                    <w:i/>
                                    <w:color w:val="969696"/>
                                    <w:sz w:val="40"/>
                                    <w:szCs w:val="48"/>
                                  </w:rPr>
                                  <w:t>(Insert Name</w:t>
                                </w:r>
                                <w:r w:rsidR="00533666" w:rsidRPr="00533666">
                                  <w:rPr>
                                    <w:rFonts w:asciiTheme="majorHAnsi" w:hAnsiTheme="majorHAnsi"/>
                                    <w:color w:val="969696"/>
                                    <w:sz w:val="40"/>
                                    <w:szCs w:val="48"/>
                                  </w:rPr>
                                  <w:t>)</w:t>
                                </w:r>
                              </w:p>
                              <w:p w14:paraId="0B375B25" w14:textId="77777777" w:rsidR="00811539" w:rsidRPr="00533666" w:rsidRDefault="00811539" w:rsidP="00FF5E7D">
                                <w:pPr>
                                  <w:spacing w:after="40" w:line="240" w:lineRule="auto"/>
                                  <w:rPr>
                                    <w:rFonts w:asciiTheme="majorHAnsi" w:hAnsiTheme="majorHAnsi"/>
                                    <w:color w:val="969696"/>
                                    <w:sz w:val="40"/>
                                    <w:szCs w:val="48"/>
                                  </w:rPr>
                                </w:pPr>
                                <w:r w:rsidRPr="00533666">
                                  <w:rPr>
                                    <w:rFonts w:asciiTheme="majorHAnsi" w:hAnsiTheme="majorHAnsi"/>
                                    <w:color w:val="969696"/>
                                    <w:sz w:val="40"/>
                                    <w:szCs w:val="48"/>
                                  </w:rPr>
                                  <w:t xml:space="preserve">Division of </w:t>
                                </w:r>
                                <w:r w:rsidR="00533666" w:rsidRPr="00533666">
                                  <w:rPr>
                                    <w:rFonts w:asciiTheme="majorHAnsi" w:hAnsiTheme="majorHAnsi"/>
                                    <w:color w:val="969696"/>
                                    <w:sz w:val="40"/>
                                    <w:szCs w:val="48"/>
                                  </w:rPr>
                                  <w:t>(</w:t>
                                </w:r>
                                <w:r w:rsidR="00533666" w:rsidRPr="00533666">
                                  <w:rPr>
                                    <w:rFonts w:asciiTheme="majorHAnsi" w:hAnsiTheme="majorHAnsi"/>
                                    <w:i/>
                                    <w:color w:val="969696"/>
                                    <w:sz w:val="40"/>
                                    <w:szCs w:val="48"/>
                                  </w:rPr>
                                  <w:t>Insert Name</w:t>
                                </w:r>
                                <w:r w:rsidR="00533666" w:rsidRPr="00533666">
                                  <w:rPr>
                                    <w:rFonts w:asciiTheme="majorHAnsi" w:hAnsiTheme="majorHAnsi"/>
                                    <w:color w:val="969696"/>
                                    <w:sz w:val="40"/>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C4CDB" id="_x0000_t202" coordsize="21600,21600" o:spt="202" path="m,l,21600r21600,l21600,xe">
                    <v:stroke joinstyle="miter"/>
                    <v:path gradientshapeok="t" o:connecttype="rect"/>
                  </v:shapetype>
                  <v:shape id="Text Box 2" o:spid="_x0000_s1026" type="#_x0000_t202" style="position:absolute;margin-left:-3.75pt;margin-top:140.25pt;width:381.75pt;height:11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" filled="f" stroked="f">
                    <v:textbox>
                      <w:txbxContent>
                        <w:p w14:paraId="1F8C1F9E" w14:textId="77777777" w:rsidR="001C214C" w:rsidRDefault="001C214C" w:rsidP="00811539">
                          <w:pPr>
                            <w:spacing w:after="0" w:line="360" w:lineRule="auto"/>
                            <w:rPr>
                              <w:rFonts w:ascii="Gill Sans MT" w:hAnsi="Gill Sans MT"/>
                              <w:b/>
                              <w:color w:val="2E4E74"/>
                              <w:sz w:val="16"/>
                              <w:szCs w:val="16"/>
                            </w:rPr>
                          </w:pPr>
                        </w:p>
                        <w:p w14:paraId="5DA5C272" w14:textId="77777777" w:rsidR="00811539" w:rsidRPr="00AF5B04" w:rsidRDefault="00811539" w:rsidP="00811539">
                          <w:pPr>
                            <w:spacing w:after="0" w:line="360" w:lineRule="auto"/>
                            <w:rPr>
                              <w:rFonts w:ascii="Gill Sans MT" w:hAnsi="Gill Sans MT"/>
                              <w:b/>
                              <w:color w:val="C53A32"/>
                              <w:sz w:val="52"/>
                              <w:szCs w:val="60"/>
                            </w:rPr>
                          </w:pPr>
                          <w:r w:rsidRPr="00AF5B04">
                            <w:rPr>
                              <w:rFonts w:ascii="Gill Sans MT" w:hAnsi="Gill Sans MT"/>
                              <w:b/>
                              <w:color w:val="C53A32"/>
                              <w:sz w:val="52"/>
                              <w:szCs w:val="60"/>
                            </w:rPr>
                            <w:t xml:space="preserve">State of </w:t>
                          </w:r>
                          <w:r w:rsidR="00B03525" w:rsidRPr="00AF5B04">
                            <w:rPr>
                              <w:rFonts w:ascii="Gill Sans MT" w:hAnsi="Gill Sans MT"/>
                              <w:b/>
                              <w:color w:val="C53A32"/>
                              <w:sz w:val="52"/>
                              <w:szCs w:val="60"/>
                            </w:rPr>
                            <w:t>(</w:t>
                          </w:r>
                          <w:r w:rsidR="00B03525" w:rsidRPr="00AF5B04">
                            <w:rPr>
                              <w:rFonts w:ascii="Gill Sans MT" w:hAnsi="Gill Sans MT"/>
                              <w:b/>
                              <w:i/>
                              <w:color w:val="C53A32"/>
                              <w:sz w:val="52"/>
                              <w:szCs w:val="60"/>
                            </w:rPr>
                            <w:t>Insert Name</w:t>
                          </w:r>
                          <w:r w:rsidR="00B03525" w:rsidRPr="00AF5B04">
                            <w:rPr>
                              <w:rFonts w:ascii="Gill Sans MT" w:hAnsi="Gill Sans MT"/>
                              <w:b/>
                              <w:color w:val="C53A32"/>
                              <w:sz w:val="52"/>
                              <w:szCs w:val="60"/>
                            </w:rPr>
                            <w:t>)</w:t>
                          </w:r>
                        </w:p>
                        <w:p w14:paraId="3B216548" w14:textId="77777777" w:rsidR="00811539" w:rsidRPr="00533666" w:rsidRDefault="00811539" w:rsidP="00FF5E7D">
                          <w:pPr>
                            <w:spacing w:after="40" w:line="240" w:lineRule="auto"/>
                            <w:rPr>
                              <w:rFonts w:asciiTheme="majorHAnsi" w:hAnsiTheme="majorHAnsi"/>
                              <w:color w:val="969696"/>
                              <w:sz w:val="40"/>
                              <w:szCs w:val="48"/>
                            </w:rPr>
                          </w:pPr>
                          <w:r w:rsidRPr="00533666">
                            <w:rPr>
                              <w:rFonts w:asciiTheme="majorHAnsi" w:hAnsiTheme="majorHAnsi"/>
                              <w:color w:val="969696"/>
                              <w:sz w:val="40"/>
                              <w:szCs w:val="48"/>
                            </w:rPr>
                            <w:t xml:space="preserve">Department of </w:t>
                          </w:r>
                          <w:r w:rsidR="00533666" w:rsidRPr="00533666">
                            <w:rPr>
                              <w:rFonts w:asciiTheme="majorHAnsi" w:hAnsiTheme="majorHAnsi"/>
                              <w:i/>
                              <w:color w:val="969696"/>
                              <w:sz w:val="40"/>
                              <w:szCs w:val="48"/>
                            </w:rPr>
                            <w:t>(Insert Name</w:t>
                          </w:r>
                          <w:r w:rsidR="00533666" w:rsidRPr="00533666">
                            <w:rPr>
                              <w:rFonts w:asciiTheme="majorHAnsi" w:hAnsiTheme="majorHAnsi"/>
                              <w:color w:val="969696"/>
                              <w:sz w:val="40"/>
                              <w:szCs w:val="48"/>
                            </w:rPr>
                            <w:t>)</w:t>
                          </w:r>
                        </w:p>
                        <w:p w14:paraId="0B375B25" w14:textId="77777777" w:rsidR="00811539" w:rsidRPr="00533666" w:rsidRDefault="00811539" w:rsidP="00FF5E7D">
                          <w:pPr>
                            <w:spacing w:after="40" w:line="240" w:lineRule="auto"/>
                            <w:rPr>
                              <w:rFonts w:asciiTheme="majorHAnsi" w:hAnsiTheme="majorHAnsi"/>
                              <w:color w:val="969696"/>
                              <w:sz w:val="40"/>
                              <w:szCs w:val="48"/>
                            </w:rPr>
                          </w:pPr>
                          <w:r w:rsidRPr="00533666">
                            <w:rPr>
                              <w:rFonts w:asciiTheme="majorHAnsi" w:hAnsiTheme="majorHAnsi"/>
                              <w:color w:val="969696"/>
                              <w:sz w:val="40"/>
                              <w:szCs w:val="48"/>
                            </w:rPr>
                            <w:t xml:space="preserve">Division of </w:t>
                          </w:r>
                          <w:r w:rsidR="00533666" w:rsidRPr="00533666">
                            <w:rPr>
                              <w:rFonts w:asciiTheme="majorHAnsi" w:hAnsiTheme="majorHAnsi"/>
                              <w:color w:val="969696"/>
                              <w:sz w:val="40"/>
                              <w:szCs w:val="48"/>
                            </w:rPr>
                            <w:t>(</w:t>
                          </w:r>
                          <w:r w:rsidR="00533666" w:rsidRPr="00533666">
                            <w:rPr>
                              <w:rFonts w:asciiTheme="majorHAnsi" w:hAnsiTheme="majorHAnsi"/>
                              <w:i/>
                              <w:color w:val="969696"/>
                              <w:sz w:val="40"/>
                              <w:szCs w:val="48"/>
                            </w:rPr>
                            <w:t>Insert Name</w:t>
                          </w:r>
                          <w:r w:rsidR="00533666" w:rsidRPr="00533666">
                            <w:rPr>
                              <w:rFonts w:asciiTheme="majorHAnsi" w:hAnsiTheme="majorHAnsi"/>
                              <w:color w:val="969696"/>
                              <w:sz w:val="40"/>
                              <w:szCs w:val="48"/>
                            </w:rPr>
                            <w:t>)</w:t>
                          </w:r>
                        </w:p>
                      </w:txbxContent>
                    </v:textbox>
                    <w10:wrap type="square" anchorx="margin" anchory="page"/>
                  </v:shape>
                </w:pict>
              </mc:Fallback>
            </mc:AlternateContent>
          </w:r>
        </w:p>
        <w:p w14:paraId="24D5D119" w14:textId="5D295529" w:rsidR="00B317AD" w:rsidRDefault="00B317AD" w:rsidP="00B317AD">
          <w:pPr>
            <w:spacing w:after="0" w:line="240" w:lineRule="auto"/>
            <w:rPr>
              <w:rFonts w:ascii="Gill Sans MT" w:hAnsi="Gill Sans MT"/>
              <w:b/>
              <w:noProof/>
              <w:color w:val="2E4E74"/>
              <w:sz w:val="72"/>
              <w:szCs w:val="72"/>
            </w:rPr>
          </w:pPr>
        </w:p>
        <w:p w14:paraId="1C154A7F" w14:textId="4833D4E2" w:rsidR="00B317AD" w:rsidRDefault="00B317AD" w:rsidP="00B317AD">
          <w:pPr>
            <w:spacing w:after="0" w:line="240" w:lineRule="auto"/>
            <w:rPr>
              <w:rFonts w:ascii="Gill Sans MT" w:hAnsi="Gill Sans MT"/>
              <w:b/>
              <w:noProof/>
              <w:color w:val="2E4E74"/>
              <w:sz w:val="72"/>
              <w:szCs w:val="72"/>
            </w:rPr>
          </w:pPr>
        </w:p>
        <w:p w14:paraId="7C780E81" w14:textId="5618A342" w:rsidR="00342F30" w:rsidRDefault="000B1C59" w:rsidP="00B317AD">
          <w:pPr>
            <w:spacing w:after="120" w:line="240" w:lineRule="auto"/>
            <w:rPr>
              <w:rFonts w:ascii="Gill Sans MT" w:hAnsi="Gill Sans MT"/>
              <w:b/>
              <w:noProof/>
              <w:color w:val="2E4E74"/>
              <w:sz w:val="72"/>
              <w:szCs w:val="72"/>
            </w:rPr>
          </w:pPr>
          <w:r>
            <w:rPr>
              <w:rFonts w:ascii="Gill Sans MT" w:hAnsi="Gill Sans MT"/>
              <w:b/>
              <w:noProof/>
              <w:color w:val="2E4E74"/>
              <w:sz w:val="72"/>
              <w:szCs w:val="72"/>
            </w:rPr>
            <w:t xml:space="preserve"> </w:t>
          </w:r>
          <w:r w:rsidR="00FF5E7D" w:rsidRPr="00342F30">
            <w:rPr>
              <w:rFonts w:ascii="Gill Sans MT" w:hAnsi="Gill Sans MT"/>
              <w:b/>
              <w:noProof/>
              <w:color w:val="2E4E74"/>
              <w:sz w:val="72"/>
              <w:szCs w:val="72"/>
            </w:rPr>
            <w:t>2</w:t>
          </w:r>
          <w:r w:rsidR="00460F5A" w:rsidRPr="00342F30">
            <w:rPr>
              <w:rFonts w:ascii="Gill Sans MT" w:hAnsi="Gill Sans MT"/>
              <w:b/>
              <w:noProof/>
              <w:color w:val="2E4E74"/>
              <w:sz w:val="72"/>
              <w:szCs w:val="72"/>
            </w:rPr>
            <w:t>02</w:t>
          </w:r>
          <w:r w:rsidR="00342F30" w:rsidRPr="00342F30">
            <w:rPr>
              <w:rFonts w:ascii="Gill Sans MT" w:hAnsi="Gill Sans MT"/>
              <w:b/>
              <w:noProof/>
              <w:color w:val="2E4E74"/>
              <w:sz w:val="72"/>
              <w:szCs w:val="72"/>
            </w:rPr>
            <w:t>6</w:t>
          </w:r>
          <w:r w:rsidR="00FF5E7D" w:rsidRPr="00342F30">
            <w:rPr>
              <w:rFonts w:ascii="Gill Sans MT" w:hAnsi="Gill Sans MT"/>
              <w:b/>
              <w:noProof/>
              <w:color w:val="2E4E74"/>
              <w:sz w:val="72"/>
              <w:szCs w:val="72"/>
            </w:rPr>
            <w:t xml:space="preserve"> </w:t>
          </w:r>
          <w:r w:rsidR="00342F30" w:rsidRPr="00342F30">
            <w:rPr>
              <w:rFonts w:ascii="Gill Sans MT" w:hAnsi="Gill Sans MT"/>
              <w:b/>
              <w:noProof/>
              <w:color w:val="2E4E74"/>
              <w:sz w:val="72"/>
              <w:szCs w:val="72"/>
            </w:rPr>
            <w:t>NASPO</w:t>
          </w:r>
        </w:p>
        <w:p w14:paraId="15C70062" w14:textId="1D0356DF" w:rsidR="00342F30" w:rsidRPr="00342F30" w:rsidRDefault="00342F30" w:rsidP="00B317AD">
          <w:pPr>
            <w:spacing w:after="0" w:line="240" w:lineRule="auto"/>
            <w:rPr>
              <w:rFonts w:ascii="Gill Sans MT" w:hAnsi="Gill Sans MT"/>
              <w:b/>
              <w:noProof/>
              <w:color w:val="2E4E74"/>
              <w:sz w:val="48"/>
              <w:szCs w:val="48"/>
            </w:rPr>
          </w:pPr>
          <w:r>
            <w:rPr>
              <w:rFonts w:ascii="Gill Sans MT" w:hAnsi="Gill Sans MT"/>
              <w:b/>
              <w:noProof/>
              <w:color w:val="2E4E74"/>
              <w:sz w:val="72"/>
              <w:szCs w:val="72"/>
            </w:rPr>
            <w:t>CRONIN AWARDS:</w:t>
          </w:r>
        </w:p>
        <w:p w14:paraId="351DA401" w14:textId="11D0405D" w:rsidR="00FF5E7D" w:rsidRDefault="00342F30" w:rsidP="00342F30">
          <w:pPr>
            <w:rPr>
              <w:rFonts w:ascii="Gill Sans MT" w:hAnsi="Gill Sans MT"/>
              <w:bCs/>
              <w:noProof/>
              <w:color w:val="2E4E74"/>
              <w:sz w:val="40"/>
              <w:szCs w:val="40"/>
            </w:rPr>
          </w:pPr>
          <w:r w:rsidRPr="00342F30">
            <w:rPr>
              <w:rFonts w:ascii="Gill Sans MT" w:hAnsi="Gill Sans MT"/>
              <w:bCs/>
              <w:noProof/>
              <w:color w:val="2E4E74"/>
              <w:sz w:val="40"/>
              <w:szCs w:val="40"/>
            </w:rPr>
            <w:t xml:space="preserve">George Cronin </w:t>
          </w:r>
          <w:r w:rsidR="00FF5E7D" w:rsidRPr="00342F30">
            <w:rPr>
              <w:rFonts w:ascii="Gill Sans MT" w:hAnsi="Gill Sans MT"/>
              <w:bCs/>
              <w:noProof/>
              <w:color w:val="2E4E74"/>
              <w:sz w:val="40"/>
              <w:szCs w:val="40"/>
            </w:rPr>
            <w:t>Awards for Procurement Excellence</w:t>
          </w:r>
        </w:p>
        <w:p w14:paraId="50FC8720" w14:textId="489CED12" w:rsidR="00342F30" w:rsidRDefault="00342F30" w:rsidP="00342F30">
          <w:pPr>
            <w:rPr>
              <w:rFonts w:ascii="Gill Sans MT" w:hAnsi="Gill Sans MT"/>
              <w:bCs/>
              <w:noProof/>
              <w:color w:val="2E4E74"/>
              <w:sz w:val="40"/>
              <w:szCs w:val="40"/>
            </w:rPr>
          </w:pPr>
          <w:r>
            <w:rPr>
              <w:rFonts w:ascii="Gill Sans MT" w:hAnsi="Gill Sans MT"/>
              <w:bCs/>
              <w:noProof/>
              <w:color w:val="2E4E74"/>
              <w:sz w:val="40"/>
              <w:szCs w:val="40"/>
            </w:rPr>
            <w:t>Cronin Procurement Impact Award</w:t>
          </w:r>
        </w:p>
        <w:p w14:paraId="3E16A458" w14:textId="6FDB98A5" w:rsidR="00342F30" w:rsidRPr="00342F30" w:rsidRDefault="00342F30" w:rsidP="00342F30">
          <w:pPr>
            <w:rPr>
              <w:rFonts w:ascii="Gill Sans MT" w:hAnsi="Gill Sans MT"/>
              <w:bCs/>
              <w:noProof/>
              <w:color w:val="2E4E74"/>
              <w:sz w:val="54"/>
              <w:szCs w:val="54"/>
            </w:rPr>
          </w:pPr>
          <w:r>
            <w:rPr>
              <w:rFonts w:ascii="Gill Sans MT" w:hAnsi="Gill Sans MT"/>
              <w:bCs/>
              <w:noProof/>
              <w:color w:val="2E4E74"/>
              <w:sz w:val="40"/>
              <w:szCs w:val="40"/>
            </w:rPr>
            <w:t>Cronin Academic Collaboration Award</w:t>
          </w:r>
        </w:p>
        <w:p w14:paraId="4D299B3F" w14:textId="231A245C" w:rsidR="00CA22AC" w:rsidRDefault="00CA22AC" w:rsidP="00B03525">
          <w:pPr>
            <w:jc w:val="center"/>
            <w:rPr>
              <w:noProof/>
            </w:rPr>
          </w:pPr>
        </w:p>
        <w:p w14:paraId="328B2F6D" w14:textId="3D611AD6" w:rsidR="00074F23" w:rsidRPr="00AD665D" w:rsidRDefault="00533666" w:rsidP="00074F23">
          <w:pPr>
            <w:jc w:val="center"/>
            <w:rPr>
              <w:rFonts w:ascii="Gill Sans MT" w:hAnsi="Gill Sans MT"/>
              <w:b/>
              <w:noProof/>
              <w:color w:val="C53A32"/>
              <w:sz w:val="64"/>
              <w:szCs w:val="64"/>
            </w:rPr>
          </w:pPr>
          <w:r w:rsidRPr="00AF5B04">
            <w:rPr>
              <w:rFonts w:ascii="Gill Sans MT" w:hAnsi="Gill Sans MT"/>
              <w:b/>
              <w:noProof/>
              <w:color w:val="C53A32"/>
              <w:sz w:val="64"/>
              <w:szCs w:val="64"/>
            </w:rPr>
            <w:t>Enter Submission Title Here</w:t>
          </w:r>
          <w:r w:rsidR="00AD665D">
            <w:rPr>
              <w:rFonts w:ascii="Gill Sans MT" w:hAnsi="Gill Sans MT"/>
              <w:b/>
              <w:noProof/>
              <w:color w:val="C53A32"/>
              <w:sz w:val="64"/>
              <w:szCs w:val="64"/>
            </w:rPr>
            <w:t xml:space="preserve"> </w:t>
          </w:r>
        </w:p>
        <w:p w14:paraId="20A733AE" w14:textId="77777777" w:rsidR="00AF5B04" w:rsidRDefault="00AF5B04" w:rsidP="00AF5B04">
          <w:pPr>
            <w:rPr>
              <w:i/>
            </w:rPr>
          </w:pPr>
        </w:p>
        <w:p w14:paraId="1DEF4FD8" w14:textId="5D85B5D8" w:rsidR="00CA22AC" w:rsidRPr="00AF5B04" w:rsidRDefault="00342F30" w:rsidP="00AF5B04">
          <w:pPr>
            <w:rPr>
              <w:i/>
            </w:rPr>
          </w:pPr>
          <w:r>
            <w:rPr>
              <w:i/>
            </w:rPr>
            <w:t xml:space="preserve">This is the official template for submissions for the George Cronin Awards for Procurement Excellence, the Cronin Procurement Impact Award, and the Cronin Academic Collaboration Award. </w:t>
          </w:r>
          <w:r w:rsidR="00AF5B04" w:rsidRPr="003A6997">
            <w:rPr>
              <w:i/>
            </w:rPr>
            <w:t xml:space="preserve">Use this </w:t>
          </w:r>
          <w:r>
            <w:rPr>
              <w:i/>
            </w:rPr>
            <w:t xml:space="preserve">comprehensive </w:t>
          </w:r>
          <w:r w:rsidR="00AF5B04" w:rsidRPr="003A6997">
            <w:rPr>
              <w:i/>
            </w:rPr>
            <w:t>template to guide you as you prepare your submission for review by the Awards</w:t>
          </w:r>
          <w:r>
            <w:rPr>
              <w:i/>
            </w:rPr>
            <w:t xml:space="preserve"> </w:t>
          </w:r>
          <w:r w:rsidR="00AF5B04" w:rsidRPr="003A6997">
            <w:rPr>
              <w:i/>
            </w:rPr>
            <w:t>Committee</w:t>
          </w:r>
          <w:r>
            <w:rPr>
              <w:i/>
            </w:rPr>
            <w:t>s</w:t>
          </w:r>
          <w:r w:rsidR="00AF5B04" w:rsidRPr="003A6997">
            <w:rPr>
              <w:i/>
            </w:rPr>
            <w:t>.</w:t>
          </w:r>
          <w:r>
            <w:rPr>
              <w:i/>
            </w:rPr>
            <w:t xml:space="preserve"> </w:t>
          </w:r>
          <w:r w:rsidR="00B317AD">
            <w:rPr>
              <w:i/>
            </w:rPr>
            <w:t xml:space="preserve">This text may </w:t>
          </w:r>
          <w:proofErr w:type="gramStart"/>
          <w:r w:rsidR="00B317AD">
            <w:rPr>
              <w:i/>
            </w:rPr>
            <w:t>be deleted</w:t>
          </w:r>
          <w:proofErr w:type="gramEnd"/>
          <w:r w:rsidR="00BD2904">
            <w:rPr>
              <w:i/>
            </w:rPr>
            <w:t xml:space="preserve"> from your completed submission</w:t>
          </w:r>
          <w:r w:rsidR="00B317AD">
            <w:rPr>
              <w:i/>
            </w:rPr>
            <w:t>.</w:t>
          </w:r>
          <w:r w:rsidR="00AF5B04" w:rsidRPr="003A6997">
            <w:rPr>
              <w:i/>
            </w:rPr>
            <w:t xml:space="preserve"> </w:t>
          </w:r>
        </w:p>
        <w:p w14:paraId="1409C54E" w14:textId="77777777" w:rsidR="00B317AD" w:rsidRDefault="00B317AD" w:rsidP="00533666"/>
        <w:p w14:paraId="39A7620A" w14:textId="77777777" w:rsidR="000B1C59" w:rsidRDefault="000B1C59" w:rsidP="00533666"/>
        <w:p w14:paraId="02B0C468" w14:textId="77777777" w:rsidR="000B1C59" w:rsidRDefault="000B1C59" w:rsidP="00533666"/>
        <w:p w14:paraId="7EE25378" w14:textId="77777777" w:rsidR="000B1C59" w:rsidRDefault="000B1C59" w:rsidP="00533666"/>
        <w:p w14:paraId="4E6D3A1F" w14:textId="77777777" w:rsidR="00CA22AC" w:rsidRPr="00AF5B04" w:rsidRDefault="00533666" w:rsidP="002279F9">
          <w:pPr>
            <w:sectPr w:rsidR="00CA22AC" w:rsidRPr="00AF5B04" w:rsidSect="00811539">
              <w:headerReference w:type="even" r:id="rId12"/>
              <w:headerReference w:type="default" r:id="rId13"/>
              <w:pgSz w:w="12240" w:h="15840"/>
              <w:pgMar w:top="1290" w:right="1440" w:bottom="1440" w:left="1440" w:header="720" w:footer="720" w:gutter="0"/>
              <w:pgNumType w:start="0"/>
              <w:cols w:space="720"/>
              <w:titlePg/>
              <w:docGrid w:linePitch="360"/>
            </w:sectPr>
          </w:pPr>
          <w:r>
            <w:rPr>
              <w:noProof/>
            </w:rPr>
            <mc:AlternateContent>
              <mc:Choice Requires="wpg">
                <w:drawing>
                  <wp:anchor distT="0" distB="0" distL="114300" distR="114300" simplePos="0" relativeHeight="251666432" behindDoc="0" locked="0" layoutInCell="1" allowOverlap="1" wp14:anchorId="24874F8F" wp14:editId="1F23036D">
                    <wp:simplePos x="0" y="0"/>
                    <wp:positionH relativeFrom="margin">
                      <wp:posOffset>-685165</wp:posOffset>
                    </wp:positionH>
                    <wp:positionV relativeFrom="page">
                      <wp:posOffset>8374987</wp:posOffset>
                    </wp:positionV>
                    <wp:extent cx="7315200" cy="1215391"/>
                    <wp:effectExtent l="57150" t="95250" r="58420" b="20955"/>
                    <wp:wrapNone/>
                    <wp:docPr id="1" name="Group 1"/>
                    <wp:cNvGraphicFramePr/>
                    <a:graphic xmlns:a="http://schemas.openxmlformats.org/drawingml/2006/main">
                      <a:graphicData uri="http://schemas.microsoft.com/office/word/2010/wordprocessingGroup">
                        <wpg:wgp>
                          <wpg:cNvGrpSpPr/>
                          <wpg:grpSpPr>
                            <a:xfrm>
                              <a:off x="0" y="0"/>
                              <a:ext cx="7315200" cy="1215391"/>
                              <a:chOff x="0" y="-1"/>
                              <a:chExt cx="7315200" cy="1216153"/>
                            </a:xfrm>
                            <a:blipFill dpi="0" rotWithShape="1">
                              <a:blip r:embed="rId10">
                                <a:extLst>
                                  <a:ext uri="{28A0092B-C50C-407E-A947-70E740481C1C}">
                                    <a14:useLocalDpi xmlns:a14="http://schemas.microsoft.com/office/drawing/2010/main" val="0"/>
                                  </a:ext>
                                </a:extLst>
                              </a:blip>
                              <a:srcRect/>
                              <a:stretch>
                                <a:fillRect/>
                              </a:stretch>
                            </a:blipFill>
                            <a:effectLst>
                              <a:outerShdw blurRad="50800" dist="38100" dir="16200000" rotWithShape="0">
                                <a:prstClr val="black">
                                  <a:alpha val="40000"/>
                                </a:prstClr>
                              </a:outerShdw>
                            </a:effectLst>
                          </wpg:grpSpPr>
                          <wps:wsp>
                            <wps:cNvPr id="2"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2A83474" id="Group 1" o:spid="_x0000_s1026" style="position:absolute;margin-left:-53.95pt;margin-top:659.45pt;width:8in;height:95.7pt;z-index:251666432;mso-width-percent:941;mso-height-percent:121;mso-position-horizontal-relative:margin;mso-position-vertical-relative:page;mso-width-percent:941;mso-height-percent:121" coordorigin="" coordsize="73152,1216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" path="m,l7312660,r,1129665l3619500,733425,,1091565,,xe" filled="f" stroked="f" strokeweight="1pt">
                      <v:stroke joinstyle="miter"/>
                      <v:path arrowok="t" o:connecttype="custom" o:connectlocs="0,0;7315200,0;7315200,1130373;3620757,733885;0,1092249;0,0" o:connectangles="0,0,0,0,0,0"/>
                    </v:shape>
                    <v:rect id="Rectangle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" filled="f" stroked="f" strokeweight="1pt"/>
                    <w10:wrap anchorx="margin" anchory="page"/>
                  </v:group>
                </w:pict>
              </mc:Fallback>
            </mc:AlternateContent>
          </w:r>
          <w:r w:rsidR="00811539">
            <w:br w:type="page"/>
          </w:r>
        </w:p>
      </w:sdtContent>
    </w:sdt>
    <w:p w14:paraId="4CF5B5AF" w14:textId="38837C50" w:rsidR="00B317AD" w:rsidRPr="00AF5B04" w:rsidRDefault="00B317AD" w:rsidP="00B317AD">
      <w:pPr>
        <w:rPr>
          <w:rFonts w:asciiTheme="majorHAnsi" w:hAnsiTheme="majorHAnsi"/>
          <w:b/>
          <w:color w:val="2E4E74"/>
          <w:sz w:val="32"/>
          <w:szCs w:val="32"/>
        </w:rPr>
      </w:pPr>
      <w:r>
        <w:rPr>
          <w:rFonts w:asciiTheme="majorHAnsi" w:hAnsiTheme="majorHAnsi"/>
          <w:b/>
          <w:color w:val="2E4E74"/>
          <w:sz w:val="32"/>
          <w:szCs w:val="32"/>
        </w:rPr>
        <w:lastRenderedPageBreak/>
        <w:t>General Instructions</w:t>
      </w:r>
      <w:r w:rsidRPr="00AF5B04">
        <w:rPr>
          <w:rFonts w:asciiTheme="majorHAnsi" w:hAnsiTheme="majorHAnsi"/>
          <w:b/>
          <w:color w:val="2E4E74"/>
          <w:sz w:val="32"/>
          <w:szCs w:val="32"/>
        </w:rPr>
        <w:t xml:space="preserve"> </w:t>
      </w:r>
    </w:p>
    <w:p w14:paraId="0FB032A1" w14:textId="1384CB8E" w:rsidR="00B317AD" w:rsidRDefault="00B317AD" w:rsidP="00401FDF">
      <w:pPr>
        <w:rPr>
          <w:rFonts w:asciiTheme="minorHAnsi" w:hAnsiTheme="minorHAnsi"/>
          <w:iCs/>
        </w:rPr>
      </w:pPr>
      <w:r w:rsidRPr="00B317AD">
        <w:rPr>
          <w:rFonts w:asciiTheme="minorHAnsi" w:hAnsiTheme="minorHAnsi"/>
          <w:iCs/>
        </w:rPr>
        <w:t xml:space="preserve">This is the official template for submissions for the George Cronin Awards for Procurement Excellence, the Cronin Procurement Impact Award, and the Cronin Academic Collaboration Award. Use this comprehensive template to guide you as you prepare your submission for review by the Awards Committees. </w:t>
      </w:r>
      <w:r w:rsidR="00D90BFA">
        <w:rPr>
          <w:rFonts w:asciiTheme="minorHAnsi" w:hAnsiTheme="minorHAnsi"/>
          <w:iCs/>
        </w:rPr>
        <w:t>Please</w:t>
      </w:r>
      <w:r w:rsidRPr="00B317AD">
        <w:rPr>
          <w:rFonts w:asciiTheme="minorHAnsi" w:hAnsiTheme="minorHAnsi"/>
          <w:iCs/>
        </w:rPr>
        <w:t xml:space="preserve"> delete this guideline text as you go through this template; it is just there to help you understand the criteria that the committees will use for evaluation. </w:t>
      </w:r>
    </w:p>
    <w:p w14:paraId="2BA2B6DF" w14:textId="7CF56BBE" w:rsidR="009F13EC" w:rsidRPr="00FD3E94" w:rsidRDefault="00B317AD" w:rsidP="00401FDF">
      <w:pPr>
        <w:rPr>
          <w:rFonts w:asciiTheme="minorHAnsi" w:hAnsiTheme="minorHAnsi"/>
          <w:i/>
        </w:rPr>
      </w:pPr>
      <w:r>
        <w:rPr>
          <w:rFonts w:asciiTheme="minorHAnsi" w:hAnsiTheme="minorHAnsi"/>
          <w:iCs/>
        </w:rPr>
        <w:t xml:space="preserve">You must use this template to submit for any of the three awards programs (George Cronin Awards for Procurement Excellence, Cronin Procurement Impact Award, and Cronin Academic Collaboration Award). </w:t>
      </w:r>
      <w:r w:rsidR="009F13EC">
        <w:rPr>
          <w:rFonts w:asciiTheme="minorHAnsi" w:hAnsiTheme="minorHAnsi"/>
          <w:iCs/>
        </w:rPr>
        <w:t>You may create one submission per highlighted procurement project/initiative</w:t>
      </w:r>
      <w:r w:rsidR="00FD3E94">
        <w:rPr>
          <w:rFonts w:asciiTheme="minorHAnsi" w:hAnsiTheme="minorHAnsi"/>
          <w:iCs/>
        </w:rPr>
        <w:t xml:space="preserve"> </w:t>
      </w:r>
      <w:r w:rsidR="009F13EC">
        <w:rPr>
          <w:rFonts w:asciiTheme="minorHAnsi" w:hAnsiTheme="minorHAnsi"/>
          <w:iCs/>
        </w:rPr>
        <w:t xml:space="preserve">for consideration for any of the three awards or any combination thereof. </w:t>
      </w:r>
      <w:r w:rsidR="00F22FCD">
        <w:rPr>
          <w:rFonts w:asciiTheme="minorHAnsi" w:hAnsiTheme="minorHAnsi"/>
          <w:iCs/>
        </w:rPr>
        <w:t>You may create separate submissions, tailored to each award, for your project (1 project, multiple submissions – 1 for each desired award). Alternatively, y</w:t>
      </w:r>
      <w:r w:rsidR="009F13EC">
        <w:rPr>
          <w:rFonts w:asciiTheme="minorHAnsi" w:hAnsiTheme="minorHAnsi"/>
          <w:iCs/>
        </w:rPr>
        <w:t xml:space="preserve">ou may </w:t>
      </w:r>
      <w:r w:rsidR="009230DD">
        <w:rPr>
          <w:rFonts w:asciiTheme="minorHAnsi" w:hAnsiTheme="minorHAnsi"/>
          <w:iCs/>
        </w:rPr>
        <w:t xml:space="preserve">submit a single comprehensive entry for </w:t>
      </w:r>
      <w:r w:rsidR="00F22FCD">
        <w:rPr>
          <w:rFonts w:asciiTheme="minorHAnsi" w:hAnsiTheme="minorHAnsi"/>
          <w:iCs/>
        </w:rPr>
        <w:t>multiple</w:t>
      </w:r>
      <w:r w:rsidR="009230DD">
        <w:rPr>
          <w:rFonts w:asciiTheme="minorHAnsi" w:hAnsiTheme="minorHAnsi"/>
          <w:iCs/>
        </w:rPr>
        <w:t xml:space="preserve"> awards if your project or initiative meets the criteria for each</w:t>
      </w:r>
      <w:r w:rsidR="0041527D">
        <w:rPr>
          <w:rFonts w:asciiTheme="minorHAnsi" w:hAnsiTheme="minorHAnsi"/>
          <w:iCs/>
        </w:rPr>
        <w:t xml:space="preserve">. </w:t>
      </w:r>
      <w:r w:rsidR="00FD3E94" w:rsidRPr="00FD3E94">
        <w:rPr>
          <w:rFonts w:asciiTheme="minorHAnsi" w:hAnsiTheme="minorHAnsi"/>
          <w:i/>
        </w:rPr>
        <w:t xml:space="preserve">Note: the terms “project” and “initiative” </w:t>
      </w:r>
      <w:proofErr w:type="gramStart"/>
      <w:r w:rsidR="00FD3E94" w:rsidRPr="00FD3E94">
        <w:rPr>
          <w:rFonts w:asciiTheme="minorHAnsi" w:hAnsiTheme="minorHAnsi"/>
          <w:i/>
        </w:rPr>
        <w:t>are used</w:t>
      </w:r>
      <w:proofErr w:type="gramEnd"/>
      <w:r w:rsidR="00FD3E94" w:rsidRPr="00FD3E94">
        <w:rPr>
          <w:rFonts w:asciiTheme="minorHAnsi" w:hAnsiTheme="minorHAnsi"/>
          <w:i/>
        </w:rPr>
        <w:t xml:space="preserve"> interchangeably throughout </w:t>
      </w:r>
      <w:r w:rsidR="00FD3E94">
        <w:rPr>
          <w:rFonts w:asciiTheme="minorHAnsi" w:hAnsiTheme="minorHAnsi"/>
          <w:i/>
        </w:rPr>
        <w:t>this template</w:t>
      </w:r>
      <w:r w:rsidR="00FD3E94" w:rsidRPr="00FD3E94">
        <w:rPr>
          <w:rFonts w:asciiTheme="minorHAnsi" w:hAnsiTheme="minorHAnsi"/>
          <w:i/>
        </w:rPr>
        <w:t>.</w:t>
      </w:r>
    </w:p>
    <w:p w14:paraId="69DFA001" w14:textId="77777777" w:rsidR="009230DD" w:rsidRDefault="009230DD" w:rsidP="009230DD">
      <w:pPr>
        <w:rPr>
          <w:rFonts w:asciiTheme="minorHAnsi" w:hAnsiTheme="minorHAnsi"/>
          <w:b/>
          <w:bCs/>
          <w:iCs/>
        </w:rPr>
      </w:pPr>
      <w:r>
        <w:rPr>
          <w:rFonts w:asciiTheme="minorHAnsi" w:hAnsiTheme="minorHAnsi"/>
          <w:b/>
          <w:bCs/>
          <w:iCs/>
        </w:rPr>
        <w:t xml:space="preserve">You will indicate your targeted awards when uploading your completed submission on the </w:t>
      </w:r>
      <w:hyperlink r:id="rId14" w:history="1">
        <w:r w:rsidRPr="00FD0CE2">
          <w:rPr>
            <w:rStyle w:val="Hyperlink"/>
            <w:rFonts w:asciiTheme="minorHAnsi" w:hAnsiTheme="minorHAnsi"/>
            <w:b/>
            <w:bCs/>
            <w:iCs/>
          </w:rPr>
          <w:t>Cronin Awards page</w:t>
        </w:r>
      </w:hyperlink>
      <w:r>
        <w:rPr>
          <w:rFonts w:asciiTheme="minorHAnsi" w:hAnsiTheme="minorHAnsi"/>
          <w:b/>
          <w:bCs/>
          <w:iCs/>
        </w:rPr>
        <w:t xml:space="preserve"> on the NASPO website.</w:t>
      </w:r>
    </w:p>
    <w:p w14:paraId="525D37E2" w14:textId="4BAA0848" w:rsidR="009230DD" w:rsidRDefault="00BD2904" w:rsidP="00401FDF">
      <w:pPr>
        <w:rPr>
          <w:rFonts w:asciiTheme="minorHAnsi" w:hAnsiTheme="minorHAnsi"/>
          <w:szCs w:val="20"/>
        </w:rPr>
      </w:pPr>
      <w:r>
        <w:rPr>
          <w:rFonts w:asciiTheme="minorHAnsi" w:hAnsiTheme="minorHAnsi"/>
          <w:iCs/>
        </w:rPr>
        <w:t xml:space="preserve">Please fill in the appropriate State, Department, Office, and Title information on the cover page. </w:t>
      </w:r>
      <w:r w:rsidRPr="00BD2904">
        <w:rPr>
          <w:rFonts w:asciiTheme="minorHAnsi" w:hAnsiTheme="minorHAnsi"/>
          <w:iCs/>
        </w:rPr>
        <w:t xml:space="preserve">The </w:t>
      </w:r>
      <w:r>
        <w:rPr>
          <w:rFonts w:asciiTheme="minorHAnsi" w:hAnsiTheme="minorHAnsi"/>
          <w:iCs/>
        </w:rPr>
        <w:t>succeeding</w:t>
      </w:r>
      <w:r w:rsidRPr="00BD2904">
        <w:rPr>
          <w:rFonts w:asciiTheme="minorHAnsi" w:hAnsiTheme="minorHAnsi"/>
          <w:iCs/>
        </w:rPr>
        <w:t xml:space="preserve"> pages</w:t>
      </w:r>
      <w:r>
        <w:rPr>
          <w:rFonts w:asciiTheme="minorHAnsi" w:hAnsiTheme="minorHAnsi"/>
          <w:iCs/>
        </w:rPr>
        <w:t xml:space="preserve"> in this document</w:t>
      </w:r>
      <w:r w:rsidRPr="00BD2904">
        <w:rPr>
          <w:rFonts w:asciiTheme="minorHAnsi" w:hAnsiTheme="minorHAnsi"/>
          <w:iCs/>
        </w:rPr>
        <w:t xml:space="preserve"> outline the criteria and specific instructions for each award. Submissions should </w:t>
      </w:r>
      <w:proofErr w:type="gramStart"/>
      <w:r w:rsidRPr="00BD2904">
        <w:rPr>
          <w:rFonts w:asciiTheme="minorHAnsi" w:hAnsiTheme="minorHAnsi"/>
          <w:iCs/>
        </w:rPr>
        <w:t>be organized</w:t>
      </w:r>
      <w:proofErr w:type="gramEnd"/>
      <w:r w:rsidRPr="00BD2904">
        <w:rPr>
          <w:rFonts w:asciiTheme="minorHAnsi" w:hAnsiTheme="minorHAnsi"/>
          <w:iCs/>
        </w:rPr>
        <w:t xml:space="preserve"> and structured according to the requirements for the specific awards, offering information relevant to the listed criteria.</w:t>
      </w:r>
      <w:r>
        <w:rPr>
          <w:rFonts w:asciiTheme="minorHAnsi" w:hAnsiTheme="minorHAnsi"/>
          <w:iCs/>
        </w:rPr>
        <w:t xml:space="preserve"> </w:t>
      </w:r>
      <w:r w:rsidR="009230DD">
        <w:t xml:space="preserve">Submissions </w:t>
      </w:r>
      <w:proofErr w:type="gramStart"/>
      <w:r w:rsidR="009230DD" w:rsidRPr="00446351">
        <w:rPr>
          <w:u w:val="single"/>
        </w:rPr>
        <w:t>are limited</w:t>
      </w:r>
      <w:proofErr w:type="gramEnd"/>
      <w:r w:rsidR="009230DD" w:rsidRPr="00446351">
        <w:rPr>
          <w:u w:val="single"/>
        </w:rPr>
        <w:t xml:space="preserve"> to </w:t>
      </w:r>
      <w:r w:rsidR="009230DD" w:rsidRPr="003536B9">
        <w:rPr>
          <w:b/>
          <w:bCs/>
          <w:highlight w:val="yellow"/>
          <w:u w:val="single"/>
        </w:rPr>
        <w:t>five (5) pages</w:t>
      </w:r>
      <w:r w:rsidR="009230DD">
        <w:rPr>
          <w:u w:val="single"/>
        </w:rPr>
        <w:t xml:space="preserve"> (</w:t>
      </w:r>
      <w:r w:rsidR="00910051">
        <w:rPr>
          <w:u w:val="single"/>
        </w:rPr>
        <w:t xml:space="preserve">excluding the cover/title page), and optional supporting material may </w:t>
      </w:r>
      <w:proofErr w:type="gramStart"/>
      <w:r w:rsidR="00910051">
        <w:rPr>
          <w:u w:val="single"/>
        </w:rPr>
        <w:t>be submitted</w:t>
      </w:r>
      <w:proofErr w:type="gramEnd"/>
      <w:r w:rsidR="00910051">
        <w:rPr>
          <w:u w:val="single"/>
        </w:rPr>
        <w:t xml:space="preserve"> as a separate document when needed to </w:t>
      </w:r>
      <w:proofErr w:type="gramStart"/>
      <w:r w:rsidR="00910051">
        <w:rPr>
          <w:u w:val="single"/>
        </w:rPr>
        <w:t>showcase</w:t>
      </w:r>
      <w:proofErr w:type="gramEnd"/>
      <w:r w:rsidR="00910051">
        <w:rPr>
          <w:u w:val="single"/>
        </w:rPr>
        <w:t xml:space="preserve"> images, examples, or documentation that is too large to fit within the five-page submission</w:t>
      </w:r>
      <w:r w:rsidR="009230DD" w:rsidRPr="00446351">
        <w:rPr>
          <w:rFonts w:asciiTheme="minorHAnsi" w:hAnsiTheme="minorHAnsi"/>
          <w:szCs w:val="20"/>
        </w:rPr>
        <w:t>.</w:t>
      </w:r>
      <w:r w:rsidR="00105390">
        <w:rPr>
          <w:rFonts w:asciiTheme="minorHAnsi" w:hAnsiTheme="minorHAnsi"/>
          <w:szCs w:val="20"/>
        </w:rPr>
        <w:t xml:space="preserve"> Please keep font size and color within normal business expectations – no smaller than 10pt. </w:t>
      </w:r>
    </w:p>
    <w:p w14:paraId="1A62E95D" w14:textId="77777777" w:rsidR="009230DD" w:rsidRPr="00D33848" w:rsidRDefault="009230DD" w:rsidP="009230DD">
      <w:pPr>
        <w:rPr>
          <w:rFonts w:asciiTheme="minorHAnsi" w:hAnsiTheme="minorHAnsi"/>
          <w:b/>
          <w:bCs/>
          <w:szCs w:val="20"/>
        </w:rPr>
      </w:pPr>
      <w:r w:rsidRPr="00D33848">
        <w:rPr>
          <w:rFonts w:asciiTheme="minorHAnsi" w:hAnsiTheme="minorHAnsi"/>
          <w:b/>
          <w:bCs/>
          <w:szCs w:val="20"/>
        </w:rPr>
        <w:t xml:space="preserve">Appending Supplemental Exhibits: </w:t>
      </w:r>
    </w:p>
    <w:p w14:paraId="5F9F5A64" w14:textId="18777CB5" w:rsidR="009230DD" w:rsidRDefault="00910051" w:rsidP="009230DD">
      <w:pPr>
        <w:rPr>
          <w:rFonts w:asciiTheme="minorHAnsi" w:hAnsiTheme="minorHAnsi"/>
          <w:szCs w:val="20"/>
        </w:rPr>
      </w:pPr>
      <w:proofErr w:type="gramStart"/>
      <w:r>
        <w:rPr>
          <w:rFonts w:asciiTheme="minorHAnsi" w:hAnsiTheme="minorHAnsi"/>
          <w:szCs w:val="20"/>
        </w:rPr>
        <w:t xml:space="preserve">Aforementioned </w:t>
      </w:r>
      <w:r w:rsidR="009230DD" w:rsidRPr="00446351">
        <w:rPr>
          <w:rFonts w:asciiTheme="minorHAnsi" w:hAnsiTheme="minorHAnsi"/>
          <w:szCs w:val="20"/>
        </w:rPr>
        <w:t>supplemental</w:t>
      </w:r>
      <w:proofErr w:type="gramEnd"/>
      <w:r w:rsidR="009230DD" w:rsidRPr="00446351">
        <w:rPr>
          <w:rFonts w:asciiTheme="minorHAnsi" w:hAnsiTheme="minorHAnsi"/>
          <w:szCs w:val="20"/>
        </w:rPr>
        <w:t xml:space="preserve"> material</w:t>
      </w:r>
      <w:r>
        <w:rPr>
          <w:rFonts w:asciiTheme="minorHAnsi" w:hAnsiTheme="minorHAnsi"/>
          <w:szCs w:val="20"/>
        </w:rPr>
        <w:t>s</w:t>
      </w:r>
      <w:r w:rsidR="009230DD">
        <w:rPr>
          <w:rFonts w:asciiTheme="minorHAnsi" w:hAnsiTheme="minorHAnsi"/>
          <w:szCs w:val="20"/>
        </w:rPr>
        <w:t xml:space="preserve"> </w:t>
      </w:r>
      <w:r>
        <w:rPr>
          <w:rFonts w:asciiTheme="minorHAnsi" w:hAnsiTheme="minorHAnsi"/>
          <w:szCs w:val="20"/>
        </w:rPr>
        <w:t>may</w:t>
      </w:r>
      <w:r w:rsidR="009230DD">
        <w:rPr>
          <w:rFonts w:asciiTheme="minorHAnsi" w:hAnsiTheme="minorHAnsi"/>
          <w:szCs w:val="20"/>
        </w:rPr>
        <w:t xml:space="preserve"> </w:t>
      </w:r>
      <w:proofErr w:type="gramStart"/>
      <w:r w:rsidR="009230DD">
        <w:rPr>
          <w:rFonts w:asciiTheme="minorHAnsi" w:hAnsiTheme="minorHAnsi"/>
          <w:szCs w:val="20"/>
        </w:rPr>
        <w:t>be appended</w:t>
      </w:r>
      <w:proofErr w:type="gramEnd"/>
      <w:r w:rsidR="009230DD">
        <w:rPr>
          <w:rFonts w:asciiTheme="minorHAnsi" w:hAnsiTheme="minorHAnsi"/>
          <w:szCs w:val="20"/>
        </w:rPr>
        <w:t xml:space="preserve"> to your submission,</w:t>
      </w:r>
      <w:r w:rsidR="009230DD" w:rsidRPr="00446351">
        <w:rPr>
          <w:rFonts w:asciiTheme="minorHAnsi" w:hAnsiTheme="minorHAnsi"/>
          <w:szCs w:val="20"/>
        </w:rPr>
        <w:t xml:space="preserve"> if necessary,</w:t>
      </w:r>
      <w:r w:rsidR="009230DD">
        <w:rPr>
          <w:rFonts w:asciiTheme="minorHAnsi" w:hAnsiTheme="minorHAnsi"/>
          <w:szCs w:val="20"/>
        </w:rPr>
        <w:t xml:space="preserve"> to</w:t>
      </w:r>
      <w:r w:rsidR="009230DD" w:rsidRPr="00446351">
        <w:rPr>
          <w:rFonts w:asciiTheme="minorHAnsi" w:hAnsiTheme="minorHAnsi"/>
          <w:szCs w:val="20"/>
        </w:rPr>
        <w:t xml:space="preserve"> </w:t>
      </w:r>
      <w:proofErr w:type="gramStart"/>
      <w:r w:rsidR="009230DD" w:rsidRPr="00446351">
        <w:rPr>
          <w:rFonts w:asciiTheme="minorHAnsi" w:hAnsiTheme="minorHAnsi"/>
          <w:szCs w:val="20"/>
        </w:rPr>
        <w:t>showcase</w:t>
      </w:r>
      <w:proofErr w:type="gramEnd"/>
      <w:r w:rsidR="009230DD" w:rsidRPr="00446351">
        <w:rPr>
          <w:rFonts w:asciiTheme="minorHAnsi" w:hAnsiTheme="minorHAnsi"/>
          <w:szCs w:val="20"/>
        </w:rPr>
        <w:t xml:space="preserve"> images, examples, </w:t>
      </w:r>
      <w:r w:rsidR="009230DD">
        <w:rPr>
          <w:rFonts w:asciiTheme="minorHAnsi" w:hAnsiTheme="minorHAnsi"/>
          <w:szCs w:val="20"/>
        </w:rPr>
        <w:t>or documentation</w:t>
      </w:r>
      <w:r>
        <w:rPr>
          <w:rFonts w:asciiTheme="minorHAnsi" w:hAnsiTheme="minorHAnsi"/>
          <w:szCs w:val="20"/>
        </w:rPr>
        <w:t xml:space="preserve"> (templates, forms, reports, </w:t>
      </w:r>
      <w:proofErr w:type="gramStart"/>
      <w:r>
        <w:rPr>
          <w:rFonts w:asciiTheme="minorHAnsi" w:hAnsiTheme="minorHAnsi"/>
          <w:szCs w:val="20"/>
        </w:rPr>
        <w:t>etc.</w:t>
      </w:r>
      <w:proofErr w:type="gramEnd"/>
      <w:r>
        <w:rPr>
          <w:rFonts w:asciiTheme="minorHAnsi" w:hAnsiTheme="minorHAnsi"/>
          <w:szCs w:val="20"/>
        </w:rPr>
        <w:t>)</w:t>
      </w:r>
      <w:r w:rsidR="009230DD" w:rsidRPr="00446351">
        <w:rPr>
          <w:rFonts w:asciiTheme="minorHAnsi" w:hAnsiTheme="minorHAnsi"/>
          <w:szCs w:val="20"/>
        </w:rPr>
        <w:t xml:space="preserve"> that is too large to fit within the f</w:t>
      </w:r>
      <w:r w:rsidR="00AF73B3">
        <w:rPr>
          <w:rFonts w:asciiTheme="minorHAnsi" w:hAnsiTheme="minorHAnsi"/>
          <w:szCs w:val="20"/>
        </w:rPr>
        <w:t>ive</w:t>
      </w:r>
      <w:r w:rsidR="009230DD" w:rsidRPr="00446351">
        <w:rPr>
          <w:rFonts w:asciiTheme="minorHAnsi" w:hAnsiTheme="minorHAnsi"/>
          <w:szCs w:val="20"/>
        </w:rPr>
        <w:t>-page submission itself.</w:t>
      </w:r>
      <w:r>
        <w:rPr>
          <w:rFonts w:asciiTheme="minorHAnsi" w:hAnsiTheme="minorHAnsi"/>
          <w:szCs w:val="20"/>
        </w:rPr>
        <w:t xml:space="preserve"> E</w:t>
      </w:r>
      <w:r w:rsidR="00AF73B3">
        <w:rPr>
          <w:rFonts w:asciiTheme="minorHAnsi" w:hAnsiTheme="minorHAnsi"/>
          <w:szCs w:val="20"/>
        </w:rPr>
        <w:t xml:space="preserve">xhibits can </w:t>
      </w:r>
      <w:proofErr w:type="gramStart"/>
      <w:r w:rsidR="00AF73B3">
        <w:rPr>
          <w:rFonts w:asciiTheme="minorHAnsi" w:hAnsiTheme="minorHAnsi"/>
          <w:szCs w:val="20"/>
        </w:rPr>
        <w:t>be uploaded</w:t>
      </w:r>
      <w:proofErr w:type="gramEnd"/>
      <w:r w:rsidR="00AF73B3">
        <w:rPr>
          <w:rFonts w:asciiTheme="minorHAnsi" w:hAnsiTheme="minorHAnsi"/>
          <w:szCs w:val="20"/>
        </w:rPr>
        <w:t xml:space="preserve"> to the submission portal on the Awards page. </w:t>
      </w:r>
      <w:r w:rsidR="009230DD" w:rsidRPr="00D33848">
        <w:rPr>
          <w:rFonts w:asciiTheme="minorHAnsi" w:hAnsiTheme="minorHAnsi"/>
          <w:b/>
          <w:bCs/>
          <w:szCs w:val="20"/>
        </w:rPr>
        <w:t xml:space="preserve">Supplemental exhibits larger than </w:t>
      </w:r>
      <w:r w:rsidR="009230DD">
        <w:rPr>
          <w:rFonts w:asciiTheme="minorHAnsi" w:hAnsiTheme="minorHAnsi"/>
          <w:b/>
          <w:bCs/>
          <w:szCs w:val="20"/>
        </w:rPr>
        <w:t>five</w:t>
      </w:r>
      <w:r w:rsidR="009230DD" w:rsidRPr="00D33848">
        <w:rPr>
          <w:rFonts w:asciiTheme="minorHAnsi" w:hAnsiTheme="minorHAnsi"/>
          <w:b/>
          <w:bCs/>
          <w:szCs w:val="20"/>
        </w:rPr>
        <w:t xml:space="preserve"> pages should </w:t>
      </w:r>
      <w:proofErr w:type="gramStart"/>
      <w:r w:rsidR="009230DD" w:rsidRPr="00D33848">
        <w:rPr>
          <w:rFonts w:asciiTheme="minorHAnsi" w:hAnsiTheme="minorHAnsi"/>
          <w:b/>
          <w:bCs/>
          <w:szCs w:val="20"/>
        </w:rPr>
        <w:t>be hosted</w:t>
      </w:r>
      <w:proofErr w:type="gramEnd"/>
      <w:r w:rsidR="009230DD" w:rsidRPr="00D33848">
        <w:rPr>
          <w:rFonts w:asciiTheme="minorHAnsi" w:hAnsiTheme="minorHAnsi"/>
          <w:b/>
          <w:bCs/>
          <w:szCs w:val="20"/>
        </w:rPr>
        <w:t xml:space="preserve"> on a website and made available for viewing and/or downloading by committee members via a link embedded in </w:t>
      </w:r>
      <w:r w:rsidR="00AF73B3">
        <w:rPr>
          <w:rFonts w:asciiTheme="minorHAnsi" w:hAnsiTheme="minorHAnsi"/>
          <w:b/>
          <w:bCs/>
          <w:szCs w:val="20"/>
        </w:rPr>
        <w:t>your</w:t>
      </w:r>
      <w:r w:rsidR="009230DD" w:rsidRPr="00D33848">
        <w:rPr>
          <w:rFonts w:asciiTheme="minorHAnsi" w:hAnsiTheme="minorHAnsi"/>
          <w:b/>
          <w:bCs/>
          <w:szCs w:val="20"/>
        </w:rPr>
        <w:t xml:space="preserve"> submission document.</w:t>
      </w:r>
      <w:r w:rsidR="009230DD">
        <w:rPr>
          <w:rFonts w:asciiTheme="minorHAnsi" w:hAnsiTheme="minorHAnsi"/>
          <w:szCs w:val="20"/>
        </w:rPr>
        <w:t xml:space="preserve"> </w:t>
      </w:r>
    </w:p>
    <w:p w14:paraId="7F5BA4B6" w14:textId="77777777" w:rsidR="009230DD" w:rsidRDefault="009230DD" w:rsidP="009230DD">
      <w:pPr>
        <w:rPr>
          <w:rFonts w:asciiTheme="minorHAnsi" w:hAnsiTheme="minorHAnsi"/>
          <w:szCs w:val="20"/>
        </w:rPr>
      </w:pPr>
      <w:r w:rsidRPr="00446351">
        <w:rPr>
          <w:rFonts w:asciiTheme="minorHAnsi" w:hAnsiTheme="minorHAnsi"/>
          <w:szCs w:val="20"/>
        </w:rPr>
        <w:t>Please note</w:t>
      </w:r>
      <w:r>
        <w:rPr>
          <w:rFonts w:asciiTheme="minorHAnsi" w:hAnsiTheme="minorHAnsi"/>
          <w:szCs w:val="20"/>
        </w:rPr>
        <w:t xml:space="preserve"> that committee members </w:t>
      </w:r>
      <w:proofErr w:type="gramStart"/>
      <w:r>
        <w:rPr>
          <w:rFonts w:asciiTheme="minorHAnsi" w:hAnsiTheme="minorHAnsi"/>
          <w:szCs w:val="20"/>
        </w:rPr>
        <w:t>are not required</w:t>
      </w:r>
      <w:proofErr w:type="gramEnd"/>
      <w:r>
        <w:rPr>
          <w:rFonts w:asciiTheme="minorHAnsi" w:hAnsiTheme="minorHAnsi"/>
          <w:szCs w:val="20"/>
        </w:rPr>
        <w:t xml:space="preserve"> to carefully peruse voluminous</w:t>
      </w:r>
      <w:r w:rsidRPr="00446351">
        <w:rPr>
          <w:rFonts w:asciiTheme="minorHAnsi" w:hAnsiTheme="minorHAnsi"/>
          <w:szCs w:val="20"/>
        </w:rPr>
        <w:t xml:space="preserve"> supporting materials to properly understand or appreciate the nature and scope of the project. The f</w:t>
      </w:r>
      <w:r>
        <w:rPr>
          <w:rFonts w:asciiTheme="minorHAnsi" w:hAnsiTheme="minorHAnsi"/>
          <w:szCs w:val="20"/>
        </w:rPr>
        <w:t>ive</w:t>
      </w:r>
      <w:r w:rsidRPr="00446351">
        <w:rPr>
          <w:rFonts w:asciiTheme="minorHAnsi" w:hAnsiTheme="minorHAnsi"/>
          <w:szCs w:val="20"/>
        </w:rPr>
        <w:t xml:space="preserve">-page submission should make this clear on its own. Supporting materials should do just that—support and </w:t>
      </w:r>
      <w:r>
        <w:rPr>
          <w:rFonts w:asciiTheme="minorHAnsi" w:hAnsiTheme="minorHAnsi"/>
          <w:szCs w:val="20"/>
        </w:rPr>
        <w:t>demonstrate</w:t>
      </w:r>
      <w:r w:rsidRPr="00446351">
        <w:rPr>
          <w:rFonts w:asciiTheme="minorHAnsi" w:hAnsiTheme="minorHAnsi"/>
          <w:szCs w:val="20"/>
        </w:rPr>
        <w:t xml:space="preserve"> the statements made and results described in the f</w:t>
      </w:r>
      <w:r>
        <w:rPr>
          <w:rFonts w:asciiTheme="minorHAnsi" w:hAnsiTheme="minorHAnsi"/>
          <w:szCs w:val="20"/>
        </w:rPr>
        <w:t>ive</w:t>
      </w:r>
      <w:r w:rsidRPr="00446351">
        <w:rPr>
          <w:rFonts w:asciiTheme="minorHAnsi" w:hAnsiTheme="minorHAnsi"/>
          <w:szCs w:val="20"/>
        </w:rPr>
        <w:t>-page submission itsel</w:t>
      </w:r>
      <w:r>
        <w:rPr>
          <w:rFonts w:asciiTheme="minorHAnsi" w:hAnsiTheme="minorHAnsi"/>
          <w:szCs w:val="20"/>
        </w:rPr>
        <w:t xml:space="preserve">f - </w:t>
      </w:r>
      <w:r w:rsidRPr="00446351">
        <w:rPr>
          <w:rFonts w:asciiTheme="minorHAnsi" w:hAnsiTheme="minorHAnsi"/>
          <w:szCs w:val="20"/>
        </w:rPr>
        <w:t xml:space="preserve">and should only </w:t>
      </w:r>
      <w:proofErr w:type="gramStart"/>
      <w:r w:rsidRPr="00446351">
        <w:rPr>
          <w:rFonts w:asciiTheme="minorHAnsi" w:hAnsiTheme="minorHAnsi"/>
          <w:szCs w:val="20"/>
        </w:rPr>
        <w:t>be used</w:t>
      </w:r>
      <w:proofErr w:type="gramEnd"/>
      <w:r w:rsidRPr="00446351">
        <w:rPr>
          <w:rFonts w:asciiTheme="minorHAnsi" w:hAnsiTheme="minorHAnsi"/>
          <w:szCs w:val="20"/>
        </w:rPr>
        <w:t xml:space="preserve"> when necessary.</w:t>
      </w:r>
    </w:p>
    <w:p w14:paraId="761ACE0D" w14:textId="77777777" w:rsidR="009230DD" w:rsidRPr="00002208" w:rsidRDefault="009230DD" w:rsidP="009230DD">
      <w:pPr>
        <w:rPr>
          <w:rFonts w:asciiTheme="minorHAnsi" w:hAnsiTheme="minorHAnsi"/>
          <w:b/>
          <w:bCs/>
        </w:rPr>
      </w:pPr>
      <w:r w:rsidRPr="00002208">
        <w:rPr>
          <w:rFonts w:asciiTheme="minorHAnsi" w:hAnsiTheme="minorHAnsi"/>
          <w:b/>
          <w:bCs/>
        </w:rPr>
        <w:t>Uploading Your Submission:</w:t>
      </w:r>
    </w:p>
    <w:p w14:paraId="7D5FB9A3" w14:textId="7D7CED29" w:rsidR="009230DD" w:rsidRDefault="009230DD" w:rsidP="009230DD">
      <w:pPr>
        <w:rPr>
          <w:rFonts w:asciiTheme="minorHAnsi" w:hAnsiTheme="minorHAnsi"/>
        </w:rPr>
      </w:pPr>
      <w:r w:rsidRPr="2E2FBDD7">
        <w:rPr>
          <w:rFonts w:asciiTheme="minorHAnsi" w:hAnsiTheme="minorHAnsi"/>
        </w:rPr>
        <w:t xml:space="preserve">Once you </w:t>
      </w:r>
      <w:proofErr w:type="gramStart"/>
      <w:r w:rsidRPr="2E2FBDD7">
        <w:rPr>
          <w:rFonts w:asciiTheme="minorHAnsi" w:hAnsiTheme="minorHAnsi"/>
        </w:rPr>
        <w:t>are finished</w:t>
      </w:r>
      <w:proofErr w:type="gramEnd"/>
      <w:r w:rsidRPr="2E2FBDD7">
        <w:rPr>
          <w:rFonts w:asciiTheme="minorHAnsi" w:hAnsiTheme="minorHAnsi"/>
        </w:rPr>
        <w:t xml:space="preserve"> with your submission, you can export it as a PDF and upload it </w:t>
      </w:r>
      <w:r>
        <w:rPr>
          <w:rFonts w:asciiTheme="minorHAnsi" w:hAnsiTheme="minorHAnsi"/>
        </w:rPr>
        <w:t>to</w:t>
      </w:r>
      <w:r w:rsidRPr="2E2FBDD7">
        <w:rPr>
          <w:rFonts w:asciiTheme="minorHAnsi" w:hAnsiTheme="minorHAnsi"/>
        </w:rPr>
        <w:t xml:space="preserve"> the Cronin Awards page using our online form.</w:t>
      </w:r>
      <w:r>
        <w:rPr>
          <w:rFonts w:asciiTheme="minorHAnsi" w:hAnsiTheme="minorHAnsi"/>
        </w:rPr>
        <w:t xml:space="preserve"> Use the checkboxes in the upload portal to indicate </w:t>
      </w:r>
      <w:r w:rsidR="001E1F64">
        <w:rPr>
          <w:rFonts w:asciiTheme="minorHAnsi" w:hAnsiTheme="minorHAnsi"/>
        </w:rPr>
        <w:t>which awards you would like your submission considered for</w:t>
      </w:r>
      <w:r>
        <w:rPr>
          <w:rFonts w:asciiTheme="minorHAnsi" w:hAnsiTheme="minorHAnsi"/>
        </w:rPr>
        <w:t xml:space="preserve">. </w:t>
      </w:r>
      <w:r w:rsidR="0028343B" w:rsidRPr="0028343B">
        <w:rPr>
          <w:rFonts w:asciiTheme="minorHAnsi" w:hAnsiTheme="minorHAnsi"/>
          <w:b/>
          <w:bCs/>
        </w:rPr>
        <w:t>You must have the consent of your CPO/NASPO Primary Member to submit for these awards and indicate their consent by checking the appropriate box when uploading your submission.</w:t>
      </w:r>
    </w:p>
    <w:p w14:paraId="222902F3" w14:textId="1A6C2B6F" w:rsidR="009230DD" w:rsidRDefault="00AF73B3" w:rsidP="00401FDF">
      <w:pPr>
        <w:rPr>
          <w:rFonts w:asciiTheme="minorHAnsi" w:hAnsiTheme="minorHAnsi"/>
          <w:iCs/>
        </w:rPr>
      </w:pPr>
      <w:r>
        <w:rPr>
          <w:rFonts w:asciiTheme="minorHAnsi" w:hAnsiTheme="minorHAnsi"/>
          <w:iCs/>
        </w:rPr>
        <w:t xml:space="preserve">Upload your submission here: </w:t>
      </w:r>
      <w:hyperlink r:id="rId15" w:history="1">
        <w:r w:rsidRPr="00BA02D3">
          <w:rPr>
            <w:rStyle w:val="Hyperlink"/>
            <w:rFonts w:asciiTheme="minorHAnsi" w:hAnsiTheme="minorHAnsi"/>
            <w:iCs/>
          </w:rPr>
          <w:t>https://www.naspo.org/awards/george-cronin-awards/how-to-apply/</w:t>
        </w:r>
      </w:hyperlink>
      <w:r>
        <w:rPr>
          <w:rFonts w:asciiTheme="minorHAnsi" w:hAnsiTheme="minorHAnsi"/>
          <w:iCs/>
        </w:rPr>
        <w:t xml:space="preserve"> </w:t>
      </w:r>
    </w:p>
    <w:p w14:paraId="70CE0942" w14:textId="77777777" w:rsidR="00910051" w:rsidRDefault="00910051" w:rsidP="00401FDF">
      <w:pPr>
        <w:rPr>
          <w:rFonts w:asciiTheme="minorHAnsi" w:hAnsiTheme="minorHAnsi"/>
          <w:iCs/>
        </w:rPr>
      </w:pPr>
    </w:p>
    <w:p w14:paraId="482D3605" w14:textId="2ECBA59C" w:rsidR="00B317AD" w:rsidRDefault="00910051" w:rsidP="00B317AD">
      <w:pPr>
        <w:rPr>
          <w:rFonts w:asciiTheme="majorHAnsi" w:hAnsiTheme="majorHAnsi"/>
          <w:b/>
          <w:bCs/>
          <w:iCs/>
          <w:color w:val="2E4E74"/>
          <w:sz w:val="32"/>
          <w:szCs w:val="36"/>
        </w:rPr>
      </w:pPr>
      <w:r>
        <w:rPr>
          <w:rFonts w:asciiTheme="majorHAnsi" w:hAnsiTheme="majorHAnsi"/>
          <w:b/>
          <w:bCs/>
          <w:iCs/>
          <w:color w:val="2E4E74"/>
          <w:sz w:val="32"/>
          <w:szCs w:val="36"/>
        </w:rPr>
        <w:lastRenderedPageBreak/>
        <w:t>The George Cronin Awards for Procurement Excellence</w:t>
      </w:r>
    </w:p>
    <w:p w14:paraId="1962275C" w14:textId="6A25FE02" w:rsidR="00A525A5" w:rsidRDefault="006F11B8" w:rsidP="00401FDF">
      <w:pPr>
        <w:rPr>
          <w:rFonts w:asciiTheme="minorHAnsi" w:hAnsiTheme="minorHAnsi"/>
          <w:iCs/>
        </w:rPr>
      </w:pPr>
      <w:r w:rsidRPr="006F11B8">
        <w:rPr>
          <w:rFonts w:asciiTheme="minorHAnsi" w:hAnsiTheme="minorHAnsi"/>
          <w:iCs/>
        </w:rPr>
        <w:t xml:space="preserve">The </w:t>
      </w:r>
      <w:r>
        <w:rPr>
          <w:rFonts w:asciiTheme="minorHAnsi" w:hAnsiTheme="minorHAnsi"/>
          <w:i/>
        </w:rPr>
        <w:t xml:space="preserve">George Cronin Awards for Procurement Excellence </w:t>
      </w:r>
      <w:r w:rsidRPr="006F11B8">
        <w:rPr>
          <w:rFonts w:asciiTheme="minorHAnsi" w:hAnsiTheme="minorHAnsi"/>
          <w:iCs/>
        </w:rPr>
        <w:t xml:space="preserve">evaluation consists of four </w:t>
      </w:r>
      <w:r>
        <w:rPr>
          <w:rFonts w:asciiTheme="minorHAnsi" w:hAnsiTheme="minorHAnsi"/>
          <w:iCs/>
        </w:rPr>
        <w:t xml:space="preserve">criteria </w:t>
      </w:r>
      <w:r w:rsidRPr="006F11B8">
        <w:rPr>
          <w:rFonts w:asciiTheme="minorHAnsi" w:hAnsiTheme="minorHAnsi"/>
          <w:iCs/>
        </w:rPr>
        <w:t xml:space="preserve">categories, </w:t>
      </w:r>
      <w:r>
        <w:rPr>
          <w:rFonts w:asciiTheme="minorHAnsi" w:hAnsiTheme="minorHAnsi"/>
          <w:iCs/>
        </w:rPr>
        <w:t>each weighed separately to produce</w:t>
      </w:r>
      <w:r w:rsidRPr="006F11B8">
        <w:rPr>
          <w:rFonts w:asciiTheme="minorHAnsi" w:hAnsiTheme="minorHAnsi"/>
          <w:iCs/>
        </w:rPr>
        <w:t xml:space="preserve"> an overall score. </w:t>
      </w:r>
      <w:r w:rsidR="00A525A5">
        <w:rPr>
          <w:rFonts w:asciiTheme="minorHAnsi" w:hAnsiTheme="minorHAnsi"/>
          <w:iCs/>
        </w:rPr>
        <w:t>The scoring methodology used is a two-phase</w:t>
      </w:r>
      <w:r>
        <w:rPr>
          <w:rFonts w:asciiTheme="minorHAnsi" w:hAnsiTheme="minorHAnsi"/>
          <w:iCs/>
        </w:rPr>
        <w:t>d</w:t>
      </w:r>
      <w:r w:rsidR="00A525A5">
        <w:rPr>
          <w:rFonts w:asciiTheme="minorHAnsi" w:hAnsiTheme="minorHAnsi"/>
          <w:iCs/>
        </w:rPr>
        <w:t xml:space="preserve"> approach:</w:t>
      </w:r>
    </w:p>
    <w:p w14:paraId="658CB41C" w14:textId="0BE005AF" w:rsidR="00A525A5" w:rsidRDefault="00A525A5" w:rsidP="00401FDF">
      <w:pPr>
        <w:rPr>
          <w:rFonts w:asciiTheme="minorHAnsi" w:hAnsiTheme="minorHAnsi"/>
          <w:iCs/>
        </w:rPr>
      </w:pPr>
      <w:r>
        <w:rPr>
          <w:rFonts w:asciiTheme="minorHAnsi" w:hAnsiTheme="minorHAnsi"/>
          <w:b/>
          <w:bCs/>
          <w:iCs/>
        </w:rPr>
        <w:t xml:space="preserve">Phase </w:t>
      </w:r>
      <w:r w:rsidR="004C534D">
        <w:rPr>
          <w:rFonts w:asciiTheme="minorHAnsi" w:hAnsiTheme="minorHAnsi"/>
          <w:b/>
          <w:bCs/>
          <w:iCs/>
        </w:rPr>
        <w:t>1</w:t>
      </w:r>
      <w:r>
        <w:rPr>
          <w:rFonts w:asciiTheme="minorHAnsi" w:hAnsiTheme="minorHAnsi"/>
          <w:iCs/>
        </w:rPr>
        <w:t xml:space="preserve">: The committee will score </w:t>
      </w:r>
      <w:r w:rsidR="001E1F64">
        <w:rPr>
          <w:rFonts w:asciiTheme="minorHAnsi" w:hAnsiTheme="minorHAnsi"/>
          <w:iCs/>
        </w:rPr>
        <w:t xml:space="preserve">only the </w:t>
      </w:r>
      <w:r w:rsidR="001E1F64" w:rsidRPr="001E1F64">
        <w:rPr>
          <w:rFonts w:asciiTheme="minorHAnsi" w:hAnsiTheme="minorHAnsi"/>
          <w:b/>
          <w:bCs/>
          <w:iCs/>
        </w:rPr>
        <w:t>Innovation</w:t>
      </w:r>
      <w:r w:rsidR="001E1F64">
        <w:rPr>
          <w:rFonts w:asciiTheme="minorHAnsi" w:hAnsiTheme="minorHAnsi"/>
          <w:iCs/>
        </w:rPr>
        <w:t xml:space="preserve"> and </w:t>
      </w:r>
      <w:r w:rsidR="001E1F64" w:rsidRPr="001E1F64">
        <w:rPr>
          <w:rFonts w:asciiTheme="minorHAnsi" w:hAnsiTheme="minorHAnsi"/>
          <w:b/>
          <w:bCs/>
          <w:iCs/>
        </w:rPr>
        <w:t>Transferability</w:t>
      </w:r>
      <w:r w:rsidR="001E1F64">
        <w:rPr>
          <w:rFonts w:asciiTheme="minorHAnsi" w:hAnsiTheme="minorHAnsi"/>
          <w:iCs/>
        </w:rPr>
        <w:t xml:space="preserve"> criteria categories, after which a “Top Ten” will </w:t>
      </w:r>
      <w:proofErr w:type="gramStart"/>
      <w:r w:rsidR="001E1F64">
        <w:rPr>
          <w:rFonts w:asciiTheme="minorHAnsi" w:hAnsiTheme="minorHAnsi"/>
          <w:iCs/>
        </w:rPr>
        <w:t>be named</w:t>
      </w:r>
      <w:proofErr w:type="gramEnd"/>
      <w:r w:rsidR="001E1F64">
        <w:rPr>
          <w:rFonts w:asciiTheme="minorHAnsi" w:hAnsiTheme="minorHAnsi"/>
          <w:iCs/>
        </w:rPr>
        <w:t xml:space="preserve"> based on those scores</w:t>
      </w:r>
      <w:r>
        <w:rPr>
          <w:rFonts w:asciiTheme="minorHAnsi" w:hAnsiTheme="minorHAnsi"/>
          <w:iCs/>
        </w:rPr>
        <w:t xml:space="preserve">. </w:t>
      </w:r>
    </w:p>
    <w:p w14:paraId="61E67F25" w14:textId="03A79157" w:rsidR="00A525A5" w:rsidRPr="008A329A" w:rsidRDefault="00910051" w:rsidP="00401FDF">
      <w:pPr>
        <w:rPr>
          <w:rFonts w:asciiTheme="minorHAnsi" w:hAnsiTheme="minorHAnsi"/>
          <w:iCs/>
        </w:rPr>
      </w:pPr>
      <w:r>
        <w:rPr>
          <w:rFonts w:asciiTheme="minorHAnsi" w:hAnsiTheme="minorHAnsi"/>
          <w:iCs/>
        </w:rPr>
        <w:t>While conducting Phase 1 evaluations, the committee may</w:t>
      </w:r>
      <w:r w:rsidR="00A525A5">
        <w:rPr>
          <w:rFonts w:asciiTheme="minorHAnsi" w:hAnsiTheme="minorHAnsi"/>
          <w:iCs/>
        </w:rPr>
        <w:t xml:space="preserve"> develop </w:t>
      </w:r>
      <w:r w:rsidR="002A4B43">
        <w:rPr>
          <w:rFonts w:asciiTheme="minorHAnsi" w:hAnsiTheme="minorHAnsi"/>
          <w:iCs/>
        </w:rPr>
        <w:t xml:space="preserve">questions to </w:t>
      </w:r>
      <w:r w:rsidR="006F11B8">
        <w:rPr>
          <w:rFonts w:asciiTheme="minorHAnsi" w:hAnsiTheme="minorHAnsi"/>
          <w:iCs/>
        </w:rPr>
        <w:t>clarify</w:t>
      </w:r>
      <w:r w:rsidR="002A4B43">
        <w:rPr>
          <w:rFonts w:asciiTheme="minorHAnsi" w:hAnsiTheme="minorHAnsi"/>
          <w:iCs/>
        </w:rPr>
        <w:t xml:space="preserve"> elements of the submission.</w:t>
      </w:r>
      <w:r w:rsidR="00A525A5">
        <w:rPr>
          <w:rFonts w:asciiTheme="minorHAnsi" w:hAnsiTheme="minorHAnsi"/>
          <w:iCs/>
        </w:rPr>
        <w:t xml:space="preserve"> NASPO </w:t>
      </w:r>
      <w:r w:rsidR="008E2124">
        <w:rPr>
          <w:rFonts w:asciiTheme="minorHAnsi" w:hAnsiTheme="minorHAnsi"/>
          <w:iCs/>
        </w:rPr>
        <w:t>c</w:t>
      </w:r>
      <w:r w:rsidR="00A525A5">
        <w:rPr>
          <w:rFonts w:asciiTheme="minorHAnsi" w:hAnsiTheme="minorHAnsi"/>
          <w:iCs/>
        </w:rPr>
        <w:t xml:space="preserve">ommittee </w:t>
      </w:r>
      <w:r w:rsidR="008E2124">
        <w:rPr>
          <w:rFonts w:asciiTheme="minorHAnsi" w:hAnsiTheme="minorHAnsi"/>
          <w:iCs/>
        </w:rPr>
        <w:t>s</w:t>
      </w:r>
      <w:r w:rsidR="00A525A5">
        <w:rPr>
          <w:rFonts w:asciiTheme="minorHAnsi" w:hAnsiTheme="minorHAnsi"/>
          <w:iCs/>
        </w:rPr>
        <w:t xml:space="preserve">upport </w:t>
      </w:r>
      <w:r w:rsidR="008E2124">
        <w:rPr>
          <w:rFonts w:asciiTheme="minorHAnsi" w:hAnsiTheme="minorHAnsi"/>
          <w:iCs/>
        </w:rPr>
        <w:t>s</w:t>
      </w:r>
      <w:r w:rsidR="00A525A5">
        <w:rPr>
          <w:rFonts w:asciiTheme="minorHAnsi" w:hAnsiTheme="minorHAnsi"/>
          <w:iCs/>
        </w:rPr>
        <w:t xml:space="preserve">taff will reach out to the individual </w:t>
      </w:r>
      <w:r w:rsidR="006F11B8">
        <w:rPr>
          <w:rFonts w:asciiTheme="minorHAnsi" w:hAnsiTheme="minorHAnsi"/>
          <w:iCs/>
        </w:rPr>
        <w:t>who</w:t>
      </w:r>
      <w:r w:rsidR="00A525A5">
        <w:rPr>
          <w:rFonts w:asciiTheme="minorHAnsi" w:hAnsiTheme="minorHAnsi"/>
          <w:iCs/>
        </w:rPr>
        <w:t xml:space="preserve"> </w:t>
      </w:r>
      <w:r>
        <w:rPr>
          <w:rFonts w:asciiTheme="minorHAnsi" w:hAnsiTheme="minorHAnsi"/>
          <w:iCs/>
        </w:rPr>
        <w:t>upload</w:t>
      </w:r>
      <w:r w:rsidR="00A525A5">
        <w:rPr>
          <w:rFonts w:asciiTheme="minorHAnsi" w:hAnsiTheme="minorHAnsi"/>
          <w:iCs/>
        </w:rPr>
        <w:t xml:space="preserve">ed the Cronin Award </w:t>
      </w:r>
      <w:r>
        <w:rPr>
          <w:rFonts w:asciiTheme="minorHAnsi" w:hAnsiTheme="minorHAnsi"/>
          <w:iCs/>
        </w:rPr>
        <w:t>submission</w:t>
      </w:r>
      <w:r w:rsidR="00A525A5">
        <w:rPr>
          <w:rFonts w:asciiTheme="minorHAnsi" w:hAnsiTheme="minorHAnsi"/>
          <w:iCs/>
        </w:rPr>
        <w:t xml:space="preserve"> to </w:t>
      </w:r>
      <w:r w:rsidR="006F11B8">
        <w:rPr>
          <w:rFonts w:asciiTheme="minorHAnsi" w:hAnsiTheme="minorHAnsi"/>
          <w:iCs/>
        </w:rPr>
        <w:t>request written responses</w:t>
      </w:r>
      <w:r w:rsidR="002A4B43">
        <w:rPr>
          <w:rFonts w:asciiTheme="minorHAnsi" w:hAnsiTheme="minorHAnsi"/>
          <w:iCs/>
        </w:rPr>
        <w:t xml:space="preserve"> to </w:t>
      </w:r>
      <w:r>
        <w:rPr>
          <w:rFonts w:asciiTheme="minorHAnsi" w:hAnsiTheme="minorHAnsi"/>
          <w:iCs/>
        </w:rPr>
        <w:t>any</w:t>
      </w:r>
      <w:r w:rsidR="002A4B43">
        <w:rPr>
          <w:rFonts w:asciiTheme="minorHAnsi" w:hAnsiTheme="minorHAnsi"/>
          <w:iCs/>
        </w:rPr>
        <w:t xml:space="preserve"> committee</w:t>
      </w:r>
      <w:r w:rsidR="00A525A5">
        <w:rPr>
          <w:rFonts w:asciiTheme="minorHAnsi" w:hAnsiTheme="minorHAnsi"/>
          <w:iCs/>
        </w:rPr>
        <w:t xml:space="preserve"> questions. </w:t>
      </w:r>
    </w:p>
    <w:p w14:paraId="62A89AA3" w14:textId="25236522" w:rsidR="00A525A5" w:rsidRDefault="00A525A5" w:rsidP="00401FDF">
      <w:pPr>
        <w:rPr>
          <w:rFonts w:asciiTheme="minorHAnsi" w:hAnsiTheme="minorHAnsi"/>
          <w:iCs/>
        </w:rPr>
      </w:pPr>
      <w:r>
        <w:rPr>
          <w:rFonts w:asciiTheme="minorHAnsi" w:hAnsiTheme="minorHAnsi"/>
          <w:b/>
          <w:bCs/>
          <w:iCs/>
        </w:rPr>
        <w:t xml:space="preserve">Phase </w:t>
      </w:r>
      <w:r w:rsidR="004C534D">
        <w:rPr>
          <w:rFonts w:asciiTheme="minorHAnsi" w:hAnsiTheme="minorHAnsi"/>
          <w:b/>
          <w:bCs/>
          <w:iCs/>
        </w:rPr>
        <w:t>2</w:t>
      </w:r>
      <w:r>
        <w:rPr>
          <w:rFonts w:asciiTheme="minorHAnsi" w:hAnsiTheme="minorHAnsi"/>
          <w:b/>
          <w:bCs/>
          <w:iCs/>
        </w:rPr>
        <w:t>:</w:t>
      </w:r>
      <w:r>
        <w:rPr>
          <w:rFonts w:asciiTheme="minorHAnsi" w:hAnsiTheme="minorHAnsi"/>
          <w:iCs/>
        </w:rPr>
        <w:t xml:space="preserve"> </w:t>
      </w:r>
      <w:r w:rsidR="004C534D">
        <w:rPr>
          <w:rFonts w:asciiTheme="minorHAnsi" w:hAnsiTheme="minorHAnsi"/>
          <w:iCs/>
        </w:rPr>
        <w:t>The ten highest-scoring submissions from Phase 1 will proceed to Phase 2. The committee will</w:t>
      </w:r>
      <w:r>
        <w:rPr>
          <w:rFonts w:asciiTheme="minorHAnsi" w:hAnsiTheme="minorHAnsi"/>
          <w:iCs/>
        </w:rPr>
        <w:t xml:space="preserve"> </w:t>
      </w:r>
      <w:r w:rsidR="004C534D">
        <w:rPr>
          <w:rFonts w:asciiTheme="minorHAnsi" w:hAnsiTheme="minorHAnsi"/>
          <w:iCs/>
        </w:rPr>
        <w:t xml:space="preserve">evaluate those submissions for the </w:t>
      </w:r>
      <w:r>
        <w:rPr>
          <w:rFonts w:asciiTheme="minorHAnsi" w:hAnsiTheme="minorHAnsi"/>
          <w:iCs/>
        </w:rPr>
        <w:t xml:space="preserve">remaining two </w:t>
      </w:r>
      <w:r w:rsidR="004C534D">
        <w:rPr>
          <w:rFonts w:asciiTheme="minorHAnsi" w:hAnsiTheme="minorHAnsi"/>
          <w:iCs/>
        </w:rPr>
        <w:t xml:space="preserve">criteria </w:t>
      </w:r>
      <w:r>
        <w:rPr>
          <w:rFonts w:asciiTheme="minorHAnsi" w:hAnsiTheme="minorHAnsi"/>
          <w:iCs/>
        </w:rPr>
        <w:t xml:space="preserve">categories, </w:t>
      </w:r>
      <w:r>
        <w:rPr>
          <w:rFonts w:asciiTheme="minorHAnsi" w:hAnsiTheme="minorHAnsi"/>
          <w:b/>
          <w:bCs/>
          <w:iCs/>
        </w:rPr>
        <w:t xml:space="preserve">Service Improvement </w:t>
      </w:r>
      <w:r>
        <w:rPr>
          <w:rFonts w:asciiTheme="minorHAnsi" w:hAnsiTheme="minorHAnsi"/>
          <w:iCs/>
        </w:rPr>
        <w:t xml:space="preserve">and </w:t>
      </w:r>
      <w:r w:rsidR="0067425C">
        <w:rPr>
          <w:rFonts w:asciiTheme="minorHAnsi" w:hAnsiTheme="minorHAnsi"/>
          <w:b/>
          <w:bCs/>
          <w:iCs/>
        </w:rPr>
        <w:t>Savings &amp; Efficien</w:t>
      </w:r>
      <w:r w:rsidR="004C534D">
        <w:rPr>
          <w:rFonts w:asciiTheme="minorHAnsi" w:hAnsiTheme="minorHAnsi"/>
          <w:b/>
          <w:bCs/>
          <w:iCs/>
        </w:rPr>
        <w:t>cy</w:t>
      </w:r>
      <w:r w:rsidR="00D05F6A">
        <w:rPr>
          <w:rFonts w:asciiTheme="minorHAnsi" w:hAnsiTheme="minorHAnsi"/>
          <w:iCs/>
        </w:rPr>
        <w:t xml:space="preserve">. </w:t>
      </w:r>
    </w:p>
    <w:p w14:paraId="79414424" w14:textId="4E7F62D0" w:rsidR="00A525A5" w:rsidRDefault="004C534D" w:rsidP="00401FDF">
      <w:pPr>
        <w:rPr>
          <w:rFonts w:asciiTheme="minorHAnsi" w:hAnsiTheme="minorHAnsi"/>
          <w:iCs/>
        </w:rPr>
      </w:pPr>
      <w:r>
        <w:rPr>
          <w:rFonts w:asciiTheme="minorHAnsi" w:hAnsiTheme="minorHAnsi"/>
          <w:iCs/>
        </w:rPr>
        <w:t xml:space="preserve">Phase 1 and Phase 2 scores </w:t>
      </w:r>
      <w:proofErr w:type="gramStart"/>
      <w:r>
        <w:rPr>
          <w:rFonts w:asciiTheme="minorHAnsi" w:hAnsiTheme="minorHAnsi"/>
          <w:iCs/>
        </w:rPr>
        <w:t>are aggregated</w:t>
      </w:r>
      <w:proofErr w:type="gramEnd"/>
      <w:r w:rsidR="006F11B8">
        <w:rPr>
          <w:rFonts w:asciiTheme="minorHAnsi" w:hAnsiTheme="minorHAnsi"/>
          <w:iCs/>
        </w:rPr>
        <w:t>,</w:t>
      </w:r>
      <w:r>
        <w:rPr>
          <w:rFonts w:asciiTheme="minorHAnsi" w:hAnsiTheme="minorHAnsi"/>
          <w:iCs/>
        </w:rPr>
        <w:t xml:space="preserve"> and final scores </w:t>
      </w:r>
      <w:proofErr w:type="gramStart"/>
      <w:r>
        <w:rPr>
          <w:rFonts w:asciiTheme="minorHAnsi" w:hAnsiTheme="minorHAnsi"/>
          <w:iCs/>
        </w:rPr>
        <w:t>are calculated</w:t>
      </w:r>
      <w:proofErr w:type="gramEnd"/>
      <w:r>
        <w:rPr>
          <w:rFonts w:asciiTheme="minorHAnsi" w:hAnsiTheme="minorHAnsi"/>
          <w:iCs/>
        </w:rPr>
        <w:t>. The f</w:t>
      </w:r>
      <w:r w:rsidR="00A525A5">
        <w:rPr>
          <w:rFonts w:asciiTheme="minorHAnsi" w:hAnsiTheme="minorHAnsi"/>
          <w:iCs/>
        </w:rPr>
        <w:t>ive</w:t>
      </w:r>
      <w:r>
        <w:rPr>
          <w:rFonts w:asciiTheme="minorHAnsi" w:hAnsiTheme="minorHAnsi"/>
          <w:iCs/>
        </w:rPr>
        <w:t xml:space="preserve"> highest total scores </w:t>
      </w:r>
      <w:proofErr w:type="gramStart"/>
      <w:r>
        <w:rPr>
          <w:rFonts w:asciiTheme="minorHAnsi" w:hAnsiTheme="minorHAnsi"/>
          <w:iCs/>
        </w:rPr>
        <w:t>are identified</w:t>
      </w:r>
      <w:proofErr w:type="gramEnd"/>
      <w:r>
        <w:rPr>
          <w:rFonts w:asciiTheme="minorHAnsi" w:hAnsiTheme="minorHAnsi"/>
          <w:iCs/>
        </w:rPr>
        <w:t xml:space="preserve"> as</w:t>
      </w:r>
      <w:r w:rsidR="00A525A5">
        <w:rPr>
          <w:rFonts w:asciiTheme="minorHAnsi" w:hAnsiTheme="minorHAnsi"/>
          <w:iCs/>
        </w:rPr>
        <w:t xml:space="preserve"> finalist</w:t>
      </w:r>
      <w:r>
        <w:rPr>
          <w:rFonts w:asciiTheme="minorHAnsi" w:hAnsiTheme="minorHAnsi"/>
          <w:iCs/>
        </w:rPr>
        <w:t xml:space="preserve">s, and the final rankings </w:t>
      </w:r>
      <w:proofErr w:type="gramStart"/>
      <w:r>
        <w:rPr>
          <w:rFonts w:asciiTheme="minorHAnsi" w:hAnsiTheme="minorHAnsi"/>
          <w:iCs/>
        </w:rPr>
        <w:t>are revealed</w:t>
      </w:r>
      <w:proofErr w:type="gramEnd"/>
      <w:r>
        <w:rPr>
          <w:rFonts w:asciiTheme="minorHAnsi" w:hAnsiTheme="minorHAnsi"/>
          <w:iCs/>
        </w:rPr>
        <w:t xml:space="preserve"> during the awards ceremony at NASPO’s Annual Conference.</w:t>
      </w:r>
      <w:r w:rsidR="00A525A5">
        <w:rPr>
          <w:rFonts w:asciiTheme="minorHAnsi" w:hAnsiTheme="minorHAnsi"/>
          <w:iCs/>
        </w:rPr>
        <w:t xml:space="preserve"> </w:t>
      </w:r>
    </w:p>
    <w:p w14:paraId="7EBCFB57" w14:textId="11602C8D" w:rsidR="00D90BFA" w:rsidRDefault="00D90BFA" w:rsidP="00401FDF">
      <w:pPr>
        <w:rPr>
          <w:rFonts w:asciiTheme="minorHAnsi" w:hAnsiTheme="minorHAnsi"/>
          <w:b/>
          <w:bCs/>
          <w:iCs/>
        </w:rPr>
      </w:pPr>
      <w:r>
        <w:rPr>
          <w:rFonts w:asciiTheme="minorHAnsi" w:hAnsiTheme="minorHAnsi"/>
          <w:b/>
          <w:bCs/>
          <w:iCs/>
        </w:rPr>
        <w:t>States may submit up to 3 separate projects/initiatives for the Cronin Awards for Procurement Excellence.</w:t>
      </w:r>
    </w:p>
    <w:p w14:paraId="00BB9EFA" w14:textId="74BCC873" w:rsidR="00FB4B13" w:rsidRPr="00852140" w:rsidRDefault="006F11B8" w:rsidP="00401FDF">
      <w:pPr>
        <w:rPr>
          <w:rFonts w:asciiTheme="minorHAnsi" w:hAnsiTheme="minorHAnsi"/>
          <w:b/>
          <w:bCs/>
          <w:iCs/>
        </w:rPr>
      </w:pPr>
      <w:r w:rsidRPr="00852140">
        <w:rPr>
          <w:rFonts w:asciiTheme="minorHAnsi" w:hAnsiTheme="minorHAnsi"/>
          <w:b/>
          <w:bCs/>
          <w:iCs/>
        </w:rPr>
        <w:t xml:space="preserve">When creating your submission, it </w:t>
      </w:r>
      <w:proofErr w:type="gramStart"/>
      <w:r w:rsidRPr="00852140">
        <w:rPr>
          <w:rFonts w:asciiTheme="minorHAnsi" w:hAnsiTheme="minorHAnsi"/>
          <w:b/>
          <w:bCs/>
          <w:iCs/>
        </w:rPr>
        <w:t>is recommended</w:t>
      </w:r>
      <w:proofErr w:type="gramEnd"/>
      <w:r w:rsidRPr="00852140">
        <w:rPr>
          <w:rFonts w:asciiTheme="minorHAnsi" w:hAnsiTheme="minorHAnsi"/>
          <w:b/>
          <w:bCs/>
          <w:iCs/>
        </w:rPr>
        <w:t xml:space="preserve"> that you </w:t>
      </w:r>
      <w:r w:rsidR="00FB4B13" w:rsidRPr="00852140">
        <w:rPr>
          <w:rFonts w:asciiTheme="minorHAnsi" w:hAnsiTheme="minorHAnsi"/>
          <w:b/>
          <w:bCs/>
          <w:iCs/>
        </w:rPr>
        <w:t>include 5 specific sections – a summary, and one section for each criteria category: Innovation, Transferability, Service Improvement, and Savings &amp; Efficiency.</w:t>
      </w:r>
    </w:p>
    <w:p w14:paraId="3A3D6165" w14:textId="676FC643" w:rsidR="004C534D" w:rsidRPr="00314BC3" w:rsidRDefault="00314BC3" w:rsidP="00401FDF">
      <w:pPr>
        <w:rPr>
          <w:rFonts w:asciiTheme="majorHAnsi" w:hAnsiTheme="majorHAnsi"/>
          <w:b/>
          <w:color w:val="2E4E74"/>
          <w:sz w:val="24"/>
          <w:szCs w:val="24"/>
        </w:rPr>
      </w:pPr>
      <w:r>
        <w:rPr>
          <w:rFonts w:asciiTheme="majorHAnsi" w:hAnsiTheme="majorHAnsi"/>
          <w:b/>
          <w:color w:val="2E4E74"/>
          <w:sz w:val="24"/>
          <w:szCs w:val="24"/>
        </w:rPr>
        <w:t xml:space="preserve">Executive </w:t>
      </w:r>
      <w:r w:rsidR="00FB4B13" w:rsidRPr="00FB4B13">
        <w:rPr>
          <w:rFonts w:asciiTheme="majorHAnsi" w:hAnsiTheme="majorHAnsi"/>
          <w:b/>
          <w:color w:val="2E4E74"/>
          <w:sz w:val="24"/>
          <w:szCs w:val="24"/>
        </w:rPr>
        <w:t>Summary</w:t>
      </w:r>
    </w:p>
    <w:p w14:paraId="6CA4CA3E" w14:textId="3F9EFF57" w:rsidR="00314BC3" w:rsidRPr="00827F81" w:rsidRDefault="00314BC3" w:rsidP="00401FDF">
      <w:pPr>
        <w:rPr>
          <w:rFonts w:asciiTheme="minorHAnsi" w:hAnsiTheme="minorHAnsi"/>
          <w:iCs/>
        </w:rPr>
      </w:pPr>
      <w:r w:rsidRPr="00314BC3">
        <w:rPr>
          <w:rFonts w:asciiTheme="minorHAnsi" w:hAnsiTheme="minorHAnsi"/>
          <w:iCs/>
        </w:rPr>
        <w:t>It is useful to committee members for a submission to begin with a concise introduction/executive summary that describes the purpose and scope of the project and gives a narrative overview of the development and implementation process</w:t>
      </w:r>
      <w:r w:rsidR="0041527D" w:rsidRPr="00314BC3">
        <w:rPr>
          <w:rFonts w:asciiTheme="minorHAnsi" w:hAnsiTheme="minorHAnsi"/>
          <w:iCs/>
        </w:rPr>
        <w:t xml:space="preserve">. </w:t>
      </w:r>
      <w:r w:rsidRPr="00314BC3">
        <w:rPr>
          <w:rFonts w:asciiTheme="minorHAnsi" w:hAnsiTheme="minorHAnsi"/>
          <w:iCs/>
        </w:rPr>
        <w:t xml:space="preserve">If there is anything in the submission to which committee members should pay particular attention, it is helpful to mention it in the introduction. This summary </w:t>
      </w:r>
      <w:proofErr w:type="gramStart"/>
      <w:r w:rsidRPr="00314BC3">
        <w:rPr>
          <w:rFonts w:asciiTheme="minorHAnsi" w:hAnsiTheme="minorHAnsi"/>
          <w:iCs/>
        </w:rPr>
        <w:t>is included</w:t>
      </w:r>
      <w:proofErr w:type="gramEnd"/>
      <w:r w:rsidRPr="00314BC3">
        <w:rPr>
          <w:rFonts w:asciiTheme="minorHAnsi" w:hAnsiTheme="minorHAnsi"/>
          <w:iCs/>
        </w:rPr>
        <w:t xml:space="preserve"> as part of the total page limit for the submission.</w:t>
      </w:r>
    </w:p>
    <w:p w14:paraId="11B0DD49" w14:textId="77777777" w:rsidR="00314BC3" w:rsidRDefault="00314BC3">
      <w:pPr>
        <w:rPr>
          <w:rFonts w:asciiTheme="majorHAnsi" w:hAnsiTheme="majorHAnsi"/>
          <w:b/>
          <w:color w:val="2E4E74"/>
          <w:sz w:val="24"/>
          <w:szCs w:val="24"/>
        </w:rPr>
      </w:pPr>
      <w:r>
        <w:rPr>
          <w:rFonts w:asciiTheme="majorHAnsi" w:hAnsiTheme="majorHAnsi"/>
          <w:b/>
          <w:color w:val="2E4E74"/>
          <w:sz w:val="24"/>
          <w:szCs w:val="24"/>
        </w:rPr>
        <w:t xml:space="preserve">Innovation </w:t>
      </w:r>
    </w:p>
    <w:p w14:paraId="44CA3AAF" w14:textId="15D8DEC2" w:rsidR="00314BC3" w:rsidRDefault="00314BC3" w:rsidP="00314BC3">
      <w:r w:rsidRPr="00906503">
        <w:rPr>
          <w:b/>
          <w:bCs/>
        </w:rPr>
        <w:t>(</w:t>
      </w:r>
      <w:r w:rsidRPr="00906503">
        <w:rPr>
          <w:b/>
        </w:rPr>
        <w:t>30</w:t>
      </w:r>
      <w:r>
        <w:rPr>
          <w:b/>
        </w:rPr>
        <w:t>% of Total Score</w:t>
      </w:r>
      <w:r w:rsidRPr="00906503">
        <w:rPr>
          <w:b/>
        </w:rPr>
        <w:t>)</w:t>
      </w:r>
      <w:r>
        <w:t xml:space="preserve"> – This categor</w:t>
      </w:r>
      <w:r w:rsidR="00852140">
        <w:t>y</w:t>
      </w:r>
      <w:r>
        <w:t xml:space="preserve"> should answer the question, “What makes this project stand out as a notable contribution to the procurement function?” This category </w:t>
      </w:r>
      <w:r w:rsidRPr="002D4FF1">
        <w:t xml:space="preserve">recognizes procurement initiatives that demonstrate exceptional originality, creativity, and </w:t>
      </w:r>
      <w:r>
        <w:t>problem-solving</w:t>
      </w:r>
      <w:r w:rsidRPr="002D4FF1">
        <w:t>. Submissions should highlight projects that significantly advance the procurement function through unique approaches, transformative scale, or groundbreaking concepts</w:t>
      </w:r>
      <w:r w:rsidR="0041527D" w:rsidRPr="002D4FF1">
        <w:t xml:space="preserve">. </w:t>
      </w:r>
    </w:p>
    <w:p w14:paraId="1D3A1D66" w14:textId="051E0C4C" w:rsidR="00314BC3" w:rsidRDefault="00314BC3" w:rsidP="00314BC3">
      <w:r>
        <w:t xml:space="preserve">It </w:t>
      </w:r>
      <w:proofErr w:type="gramStart"/>
      <w:r>
        <w:t>is intended</w:t>
      </w:r>
      <w:proofErr w:type="gramEnd"/>
      <w:r>
        <w:t xml:space="preserve"> to capture the</w:t>
      </w:r>
      <w:r w:rsidR="00852140">
        <w:t xml:space="preserve"> innovative</w:t>
      </w:r>
      <w:r>
        <w:t xml:space="preserve"> nature and impact of changes in your state operations, but it also rewards path-breaking ideas or efforts that may not have </w:t>
      </w:r>
      <w:proofErr w:type="gramStart"/>
      <w:r>
        <w:t>been considered</w:t>
      </w:r>
      <w:proofErr w:type="gramEnd"/>
      <w:r>
        <w:t xml:space="preserve"> or attempted elsewhere</w:t>
      </w:r>
      <w:r w:rsidR="00852140">
        <w:t xml:space="preserve"> – for example,</w:t>
      </w:r>
      <w:r>
        <w:t xml:space="preserve"> </w:t>
      </w:r>
      <w:r w:rsidR="00852140">
        <w:t xml:space="preserve">developing </w:t>
      </w:r>
      <w:r>
        <w:t xml:space="preserve">a novel solution to a common issue. Because substantial originality is so rare, this category rewards a submission that can </w:t>
      </w:r>
      <w:r w:rsidR="00852140">
        <w:t>identify differences and distinguish itself from closely similar projects underway or completed</w:t>
      </w:r>
      <w:r>
        <w:t xml:space="preserve"> in other states.</w:t>
      </w:r>
    </w:p>
    <w:p w14:paraId="22F4E7C9" w14:textId="77777777" w:rsidR="00852140" w:rsidRPr="00852140" w:rsidRDefault="00852140" w:rsidP="00852140">
      <w:pPr>
        <w:rPr>
          <w:rFonts w:asciiTheme="majorHAnsi" w:hAnsiTheme="majorHAnsi"/>
          <w:b/>
          <w:color w:val="2E4E74"/>
          <w:sz w:val="24"/>
          <w:szCs w:val="24"/>
        </w:rPr>
      </w:pPr>
      <w:r w:rsidRPr="00852140">
        <w:rPr>
          <w:rFonts w:asciiTheme="majorHAnsi" w:hAnsiTheme="majorHAnsi"/>
          <w:b/>
          <w:color w:val="2E4E74"/>
          <w:sz w:val="24"/>
          <w:szCs w:val="24"/>
        </w:rPr>
        <w:t>Transferability</w:t>
      </w:r>
    </w:p>
    <w:p w14:paraId="286CE1B0" w14:textId="7A77D02F" w:rsidR="00852140" w:rsidRDefault="00852140" w:rsidP="00852140">
      <w:pPr>
        <w:rPr>
          <w:bCs/>
        </w:rPr>
      </w:pPr>
      <w:r>
        <w:rPr>
          <w:b/>
        </w:rPr>
        <w:t xml:space="preserve">(30% of Total Score) </w:t>
      </w:r>
      <w:r>
        <w:rPr>
          <w:bCs/>
        </w:rPr>
        <w:t xml:space="preserve">- </w:t>
      </w:r>
      <w:r w:rsidRPr="002D4FF1">
        <w:rPr>
          <w:bCs/>
        </w:rPr>
        <w:t xml:space="preserve">Primarily an external focus, this category should explain how the submitted project may be adapted or adopted by other states or entities. Transferability assesses the practical ability </w:t>
      </w:r>
      <w:r>
        <w:rPr>
          <w:bCs/>
        </w:rPr>
        <w:t xml:space="preserve">of other states to replicate or use the submitted project as a model or benchmark, </w:t>
      </w:r>
      <w:proofErr w:type="gramStart"/>
      <w:r>
        <w:rPr>
          <w:bCs/>
        </w:rPr>
        <w:t xml:space="preserve">taking into </w:t>
      </w:r>
      <w:r>
        <w:rPr>
          <w:bCs/>
        </w:rPr>
        <w:lastRenderedPageBreak/>
        <w:t>account</w:t>
      </w:r>
      <w:proofErr w:type="gramEnd"/>
      <w:r>
        <w:rPr>
          <w:bCs/>
        </w:rPr>
        <w:t xml:space="preserve"> the expected resources required and the </w:t>
      </w:r>
      <w:r w:rsidRPr="002D4FF1">
        <w:rPr>
          <w:bCs/>
        </w:rPr>
        <w:t xml:space="preserve">generality of the legal or structural environment in which the </w:t>
      </w:r>
      <w:r>
        <w:rPr>
          <w:bCs/>
        </w:rPr>
        <w:t>project</w:t>
      </w:r>
      <w:r w:rsidRPr="002D4FF1">
        <w:rPr>
          <w:bCs/>
        </w:rPr>
        <w:t xml:space="preserve"> </w:t>
      </w:r>
      <w:proofErr w:type="gramStart"/>
      <w:r w:rsidRPr="002D4FF1">
        <w:rPr>
          <w:bCs/>
        </w:rPr>
        <w:t>was implemented</w:t>
      </w:r>
      <w:proofErr w:type="gramEnd"/>
      <w:r w:rsidRPr="002D4FF1">
        <w:rPr>
          <w:bCs/>
        </w:rPr>
        <w:t xml:space="preserve">. </w:t>
      </w:r>
    </w:p>
    <w:p w14:paraId="4A2D1114" w14:textId="3DF509A0" w:rsidR="004149BF" w:rsidRDefault="00852140" w:rsidP="00401FDF">
      <w:pPr>
        <w:rPr>
          <w:bCs/>
        </w:rPr>
      </w:pPr>
      <w:r w:rsidRPr="002D4FF1">
        <w:rPr>
          <w:bCs/>
        </w:rPr>
        <w:t xml:space="preserve">A project or initiative that can be </w:t>
      </w:r>
      <w:proofErr w:type="gramStart"/>
      <w:r>
        <w:rPr>
          <w:bCs/>
        </w:rPr>
        <w:t>broadly used</w:t>
      </w:r>
      <w:proofErr w:type="gramEnd"/>
      <w:r>
        <w:rPr>
          <w:bCs/>
        </w:rPr>
        <w:t xml:space="preserve"> by other states as a template will receive a higher score than one with benefits that appear to depend on the </w:t>
      </w:r>
      <w:proofErr w:type="gramStart"/>
      <w:r>
        <w:rPr>
          <w:bCs/>
        </w:rPr>
        <w:t>particular geography</w:t>
      </w:r>
      <w:proofErr w:type="gramEnd"/>
      <w:r>
        <w:rPr>
          <w:bCs/>
        </w:rPr>
        <w:t xml:space="preserve">, environment, governmental structure, or </w:t>
      </w:r>
      <w:r w:rsidRPr="002D4FF1">
        <w:rPr>
          <w:bCs/>
        </w:rPr>
        <w:t>needs of the submitting state. It may be necessary to explain how an apparent state-bound effort can be adapted for greater tran</w:t>
      </w:r>
      <w:r w:rsidR="004149BF">
        <w:rPr>
          <w:bCs/>
        </w:rPr>
        <w:t>sferability.</w:t>
      </w:r>
    </w:p>
    <w:p w14:paraId="74B45284" w14:textId="2AB05802" w:rsidR="00015F0D" w:rsidRPr="004149BF" w:rsidRDefault="00015F0D" w:rsidP="00401FDF">
      <w:pPr>
        <w:rPr>
          <w:bCs/>
          <w:sz w:val="24"/>
          <w:szCs w:val="24"/>
        </w:rPr>
      </w:pPr>
      <w:r w:rsidRPr="004149BF">
        <w:rPr>
          <w:rFonts w:asciiTheme="majorHAnsi" w:hAnsiTheme="majorHAnsi"/>
          <w:b/>
          <w:color w:val="2E4E74"/>
          <w:sz w:val="24"/>
          <w:szCs w:val="24"/>
        </w:rPr>
        <w:t>Service Improvement</w:t>
      </w:r>
    </w:p>
    <w:p w14:paraId="53D2B57E" w14:textId="77FAE340" w:rsidR="002D4FF1" w:rsidRDefault="0017089D" w:rsidP="00401FDF">
      <w:r w:rsidRPr="00906503">
        <w:rPr>
          <w:b/>
        </w:rPr>
        <w:t>(</w:t>
      </w:r>
      <w:r w:rsidR="00445F1E">
        <w:rPr>
          <w:b/>
        </w:rPr>
        <w:t>25</w:t>
      </w:r>
      <w:r w:rsidR="004149BF">
        <w:rPr>
          <w:b/>
        </w:rPr>
        <w:t>% of Total Score</w:t>
      </w:r>
      <w:r w:rsidRPr="00906503">
        <w:rPr>
          <w:b/>
        </w:rPr>
        <w:t xml:space="preserve">) </w:t>
      </w:r>
      <w:r>
        <w:t xml:space="preserve">– </w:t>
      </w:r>
      <w:r w:rsidR="002D4FF1">
        <w:t>This category is a</w:t>
      </w:r>
      <w:r>
        <w:t>n internal focus that assesses the extent to which</w:t>
      </w:r>
      <w:r w:rsidR="002D4FF1">
        <w:t xml:space="preserve"> procurement functions, support,</w:t>
      </w:r>
      <w:r>
        <w:t xml:space="preserve"> transactions</w:t>
      </w:r>
      <w:r w:rsidR="002D4FF1">
        <w:t>,</w:t>
      </w:r>
      <w:r>
        <w:t xml:space="preserve"> or service delivery </w:t>
      </w:r>
      <w:proofErr w:type="gramStart"/>
      <w:r w:rsidR="002A7576">
        <w:t>are</w:t>
      </w:r>
      <w:r>
        <w:t xml:space="preserve"> made</w:t>
      </w:r>
      <w:proofErr w:type="gramEnd"/>
      <w:r>
        <w:t xml:space="preserve"> more effective</w:t>
      </w:r>
      <w:r w:rsidR="003F0B47">
        <w:t xml:space="preserve"> or efficient</w:t>
      </w:r>
      <w:r w:rsidR="002D4FF1">
        <w:t>. This</w:t>
      </w:r>
      <w:r>
        <w:t xml:space="preserve"> includes consideration of </w:t>
      </w:r>
      <w:r w:rsidR="00B80955">
        <w:t xml:space="preserve">the nature of stakeholder involvement by agencies/users in the </w:t>
      </w:r>
      <w:r>
        <w:t xml:space="preserve">development </w:t>
      </w:r>
      <w:r w:rsidR="002D4FF1">
        <w:t>and</w:t>
      </w:r>
      <w:r>
        <w:t xml:space="preserve"> implementation of</w:t>
      </w:r>
      <w:r w:rsidR="002D4FF1">
        <w:t xml:space="preserve"> a</w:t>
      </w:r>
      <w:r>
        <w:t xml:space="preserve"> program or project</w:t>
      </w:r>
      <w:r w:rsidR="002D4FF1">
        <w:t>. It may also include any</w:t>
      </w:r>
      <w:r w:rsidR="003F0B47">
        <w:t xml:space="preserve"> </w:t>
      </w:r>
      <w:r>
        <w:t xml:space="preserve">change management strategy sufficient to promote adoption. </w:t>
      </w:r>
      <w:r w:rsidR="002D4FF1">
        <w:t>C</w:t>
      </w:r>
      <w:r w:rsidR="002D4FF1" w:rsidRPr="002D4FF1">
        <w:t>ommittee members look favorably at descriptions of the input, participation, and adoption by stakeholders.</w:t>
      </w:r>
    </w:p>
    <w:p w14:paraId="41BEB1D1" w14:textId="2F028422" w:rsidR="00015F0D" w:rsidRDefault="0017089D">
      <w:pPr>
        <w:rPr>
          <w:rFonts w:asciiTheme="majorHAnsi" w:hAnsiTheme="majorHAnsi"/>
          <w:b/>
          <w:color w:val="0079C1"/>
          <w:sz w:val="32"/>
          <w:szCs w:val="32"/>
        </w:rPr>
      </w:pPr>
      <w:r>
        <w:t xml:space="preserve">Every purchasing organization provides a service to other state agencies, and this category </w:t>
      </w:r>
      <w:proofErr w:type="gramStart"/>
      <w:r>
        <w:t>is intended</w:t>
      </w:r>
      <w:proofErr w:type="gramEnd"/>
      <w:r>
        <w:t xml:space="preserve"> to assess results—the impact of the project on improving the delivery of those services. More weight </w:t>
      </w:r>
      <w:proofErr w:type="gramStart"/>
      <w:r>
        <w:t>is given</w:t>
      </w:r>
      <w:proofErr w:type="gramEnd"/>
      <w:r>
        <w:t xml:space="preserve"> to specifics than to generalities. When metrics </w:t>
      </w:r>
      <w:proofErr w:type="gramStart"/>
      <w:r>
        <w:t>are provided</w:t>
      </w:r>
      <w:proofErr w:type="gramEnd"/>
      <w:r>
        <w:t xml:space="preserve">, it is beneficial to include a short (non-technical) explanation of how those metrics </w:t>
      </w:r>
      <w:proofErr w:type="gramStart"/>
      <w:r>
        <w:t>were produced</w:t>
      </w:r>
      <w:proofErr w:type="gramEnd"/>
      <w:r w:rsidR="004149BF">
        <w:t>.</w:t>
      </w:r>
    </w:p>
    <w:p w14:paraId="62D6A837" w14:textId="0F04920C" w:rsidR="007A072D" w:rsidRPr="004149BF" w:rsidRDefault="0067425C" w:rsidP="00401FDF">
      <w:pPr>
        <w:rPr>
          <w:rFonts w:asciiTheme="majorHAnsi" w:hAnsiTheme="majorHAnsi"/>
          <w:b/>
          <w:color w:val="2E4E74"/>
          <w:sz w:val="24"/>
          <w:szCs w:val="24"/>
        </w:rPr>
      </w:pPr>
      <w:r w:rsidRPr="004149BF">
        <w:rPr>
          <w:rFonts w:asciiTheme="majorHAnsi" w:hAnsiTheme="majorHAnsi"/>
          <w:b/>
          <w:color w:val="2E4E74"/>
          <w:sz w:val="24"/>
          <w:szCs w:val="24"/>
        </w:rPr>
        <w:t>Savings &amp; Efficiency</w:t>
      </w:r>
    </w:p>
    <w:p w14:paraId="458B33AD" w14:textId="435B9461" w:rsidR="002D4FF1" w:rsidRDefault="2E2FBDD7" w:rsidP="00401FDF">
      <w:r w:rsidRPr="2E2FBDD7">
        <w:rPr>
          <w:b/>
          <w:bCs/>
        </w:rPr>
        <w:t>(15</w:t>
      </w:r>
      <w:r w:rsidR="004149BF">
        <w:rPr>
          <w:b/>
          <w:bCs/>
        </w:rPr>
        <w:t>% of Total Score</w:t>
      </w:r>
      <w:r w:rsidRPr="2E2FBDD7">
        <w:rPr>
          <w:b/>
          <w:bCs/>
        </w:rPr>
        <w:t>)</w:t>
      </w:r>
      <w:r>
        <w:t xml:space="preserve"> – </w:t>
      </w:r>
      <w:r w:rsidR="002D4FF1" w:rsidRPr="002D4FF1">
        <w:t>This category focuses on</w:t>
      </w:r>
      <w:r w:rsidR="002D4FF1">
        <w:rPr>
          <w:b/>
          <w:bCs/>
        </w:rPr>
        <w:t xml:space="preserve"> </w:t>
      </w:r>
      <w:r w:rsidR="002D4FF1" w:rsidRPr="00105390">
        <w:rPr>
          <w:b/>
          <w:bCs/>
          <w:szCs w:val="20"/>
        </w:rPr>
        <w:t>v</w:t>
      </w:r>
      <w:r w:rsidRPr="00105390">
        <w:rPr>
          <w:b/>
          <w:bCs/>
          <w:szCs w:val="20"/>
        </w:rPr>
        <w:t>alidated</w:t>
      </w:r>
      <w:r w:rsidRPr="00105390">
        <w:rPr>
          <w:szCs w:val="20"/>
        </w:rPr>
        <w:t xml:space="preserve"> </w:t>
      </w:r>
      <w:r w:rsidRPr="00105390">
        <w:rPr>
          <w:b/>
          <w:bCs/>
          <w:szCs w:val="20"/>
        </w:rPr>
        <w:t>or potential</w:t>
      </w:r>
      <w:r>
        <w:t xml:space="preserve"> for cost reduction, resource savings, and improved efficiency. Although th</w:t>
      </w:r>
      <w:r w:rsidR="002D4FF1">
        <w:t>is</w:t>
      </w:r>
      <w:r>
        <w:t xml:space="preserve"> savings criteri</w:t>
      </w:r>
      <w:r w:rsidR="002D4FF1">
        <w:t>on</w:t>
      </w:r>
      <w:r>
        <w:t xml:space="preserve"> may not be </w:t>
      </w:r>
      <w:r w:rsidR="004149BF">
        <w:t>as highly weighted as the other three categories, well-documented estimates or projections of savings are often the determining factor between otherwise comparable</w:t>
      </w:r>
      <w:r>
        <w:t xml:space="preserve"> submissions</w:t>
      </w:r>
      <w:r w:rsidR="0041527D">
        <w:t xml:space="preserve">. </w:t>
      </w:r>
    </w:p>
    <w:p w14:paraId="60004069" w14:textId="7072748B" w:rsidR="007A072D" w:rsidRDefault="2E2FBDD7" w:rsidP="00401FDF">
      <w:r>
        <w:t xml:space="preserve">Savings and efficiency figures </w:t>
      </w:r>
      <w:proofErr w:type="gramStart"/>
      <w:r>
        <w:t>are given</w:t>
      </w:r>
      <w:proofErr w:type="gramEnd"/>
      <w:r>
        <w:t xml:space="preserve"> more weight when they are objective, supported by evidence, and include an explanation of how they </w:t>
      </w:r>
      <w:proofErr w:type="gramStart"/>
      <w:r>
        <w:t>were derived</w:t>
      </w:r>
      <w:proofErr w:type="gramEnd"/>
      <w:r>
        <w:t xml:space="preserve">. Although increases in efficiency are less open to precise calculation, the manner or method by which the increase </w:t>
      </w:r>
      <w:proofErr w:type="gramStart"/>
      <w:r>
        <w:t>is realized</w:t>
      </w:r>
      <w:proofErr w:type="gramEnd"/>
      <w:r>
        <w:t xml:space="preserve"> should </w:t>
      </w:r>
      <w:proofErr w:type="gramStart"/>
      <w:r>
        <w:t>be described</w:t>
      </w:r>
      <w:proofErr w:type="gramEnd"/>
      <w:r>
        <w:t xml:space="preserve">. In general, undocumented claims of </w:t>
      </w:r>
      <w:proofErr w:type="gramStart"/>
      <w:r>
        <w:t>very large</w:t>
      </w:r>
      <w:proofErr w:type="gramEnd"/>
      <w:r>
        <w:t xml:space="preserve"> cost reductions are less likely to receive high scores than smaller, </w:t>
      </w:r>
      <w:r w:rsidR="004149BF">
        <w:t>well-supported cost-savings</w:t>
      </w:r>
      <w:r>
        <w:t xml:space="preserve"> estimates.</w:t>
      </w:r>
    </w:p>
    <w:p w14:paraId="04B3F4B5" w14:textId="77777777" w:rsidR="007A072D" w:rsidRDefault="007A072D">
      <w:pPr>
        <w:rPr>
          <w:rFonts w:asciiTheme="majorHAnsi" w:hAnsiTheme="majorHAnsi"/>
          <w:b/>
          <w:color w:val="0079C1"/>
          <w:sz w:val="32"/>
          <w:szCs w:val="32"/>
        </w:rPr>
      </w:pPr>
    </w:p>
    <w:p w14:paraId="06BF8133" w14:textId="77777777" w:rsidR="007A072D" w:rsidRDefault="007A072D">
      <w:pPr>
        <w:rPr>
          <w:rFonts w:asciiTheme="majorHAnsi" w:hAnsiTheme="majorHAnsi"/>
          <w:b/>
          <w:color w:val="0079C1"/>
          <w:sz w:val="32"/>
          <w:szCs w:val="32"/>
        </w:rPr>
      </w:pPr>
    </w:p>
    <w:p w14:paraId="7BCC32E7" w14:textId="77777777" w:rsidR="007A072D" w:rsidRDefault="007A072D">
      <w:pPr>
        <w:rPr>
          <w:rFonts w:asciiTheme="majorHAnsi" w:hAnsiTheme="majorHAnsi"/>
          <w:b/>
          <w:color w:val="0079C1"/>
          <w:sz w:val="32"/>
          <w:szCs w:val="32"/>
        </w:rPr>
      </w:pPr>
    </w:p>
    <w:p w14:paraId="63C9BCA8" w14:textId="77777777" w:rsidR="007A072D" w:rsidRDefault="007A072D">
      <w:pPr>
        <w:rPr>
          <w:rFonts w:asciiTheme="majorHAnsi" w:hAnsiTheme="majorHAnsi"/>
          <w:b/>
          <w:color w:val="0079C1"/>
          <w:sz w:val="32"/>
          <w:szCs w:val="32"/>
        </w:rPr>
      </w:pPr>
    </w:p>
    <w:p w14:paraId="4D5752DF" w14:textId="77777777" w:rsidR="00D002A9" w:rsidRDefault="00D002A9">
      <w:pPr>
        <w:rPr>
          <w:rFonts w:asciiTheme="majorHAnsi" w:hAnsiTheme="majorHAnsi"/>
          <w:b/>
          <w:color w:val="0079C1"/>
          <w:sz w:val="32"/>
          <w:szCs w:val="32"/>
        </w:rPr>
      </w:pPr>
    </w:p>
    <w:p w14:paraId="561C1952" w14:textId="77777777" w:rsidR="00A525A5" w:rsidRDefault="00A525A5">
      <w:pPr>
        <w:rPr>
          <w:rFonts w:asciiTheme="majorHAnsi" w:hAnsiTheme="majorHAnsi"/>
          <w:b/>
          <w:color w:val="2E4E74"/>
          <w:sz w:val="32"/>
          <w:szCs w:val="32"/>
        </w:rPr>
      </w:pPr>
    </w:p>
    <w:p w14:paraId="32D48971" w14:textId="77777777" w:rsidR="00A525A5" w:rsidRDefault="00A525A5">
      <w:pPr>
        <w:rPr>
          <w:rFonts w:asciiTheme="majorHAnsi" w:hAnsiTheme="majorHAnsi"/>
          <w:b/>
          <w:color w:val="2E4E74"/>
          <w:sz w:val="32"/>
          <w:szCs w:val="32"/>
        </w:rPr>
      </w:pPr>
    </w:p>
    <w:p w14:paraId="689E620B" w14:textId="77777777" w:rsidR="00A525A5" w:rsidRDefault="00A525A5">
      <w:pPr>
        <w:rPr>
          <w:rFonts w:asciiTheme="majorHAnsi" w:hAnsiTheme="majorHAnsi"/>
          <w:b/>
          <w:color w:val="2E4E74"/>
          <w:sz w:val="32"/>
          <w:szCs w:val="32"/>
        </w:rPr>
      </w:pPr>
    </w:p>
    <w:p w14:paraId="4958BD62" w14:textId="77777777" w:rsidR="00A525A5" w:rsidRDefault="00A525A5">
      <w:pPr>
        <w:rPr>
          <w:rFonts w:asciiTheme="majorHAnsi" w:hAnsiTheme="majorHAnsi"/>
          <w:b/>
          <w:color w:val="2E4E74"/>
          <w:sz w:val="32"/>
          <w:szCs w:val="32"/>
        </w:rPr>
      </w:pPr>
    </w:p>
    <w:p w14:paraId="2FADCF61" w14:textId="0DBCF158" w:rsidR="00F43C85" w:rsidRDefault="00F43C85" w:rsidP="00F43C85">
      <w:pPr>
        <w:rPr>
          <w:rFonts w:asciiTheme="majorHAnsi" w:hAnsiTheme="majorHAnsi"/>
          <w:b/>
          <w:color w:val="2E4E74"/>
          <w:sz w:val="32"/>
          <w:szCs w:val="32"/>
        </w:rPr>
      </w:pPr>
      <w:r>
        <w:rPr>
          <w:rFonts w:asciiTheme="majorHAnsi" w:hAnsiTheme="majorHAnsi"/>
          <w:b/>
          <w:color w:val="2E4E74"/>
          <w:sz w:val="32"/>
          <w:szCs w:val="32"/>
        </w:rPr>
        <w:br w:type="page"/>
      </w:r>
      <w:r>
        <w:rPr>
          <w:rFonts w:asciiTheme="majorHAnsi" w:hAnsiTheme="majorHAnsi"/>
          <w:b/>
          <w:bCs/>
          <w:iCs/>
          <w:color w:val="2E4E74"/>
          <w:sz w:val="32"/>
          <w:szCs w:val="36"/>
        </w:rPr>
        <w:lastRenderedPageBreak/>
        <w:t xml:space="preserve">The Cronin Academic Collaboration Award </w:t>
      </w:r>
    </w:p>
    <w:p w14:paraId="599BBC5A" w14:textId="4D52E845" w:rsidR="00DE3DE6" w:rsidRDefault="00DE3DE6" w:rsidP="00F43C85">
      <w:pPr>
        <w:rPr>
          <w:rFonts w:asciiTheme="minorHAnsi" w:hAnsiTheme="minorHAnsi"/>
          <w:iCs/>
        </w:rPr>
      </w:pPr>
      <w:r w:rsidRPr="1402D6FB">
        <w:rPr>
          <w:rFonts w:asciiTheme="minorHAnsi" w:hAnsiTheme="minorHAnsi"/>
        </w:rPr>
        <w:t xml:space="preserve">This award celebrates exceptional partnerships between state procurement agencies and academic institutions that foster mutual growth, innovation, and the development of future public procurement leaders. It acknowledges collaborations that transcend traditional boundaries, create opportunities for </w:t>
      </w:r>
      <w:r w:rsidR="0041527D" w:rsidRPr="1402D6FB">
        <w:rPr>
          <w:rFonts w:asciiTheme="minorHAnsi" w:hAnsiTheme="minorHAnsi"/>
        </w:rPr>
        <w:t>students,</w:t>
      </w:r>
      <w:r w:rsidRPr="1402D6FB">
        <w:rPr>
          <w:rFonts w:asciiTheme="minorHAnsi" w:hAnsiTheme="minorHAnsi"/>
        </w:rPr>
        <w:t xml:space="preserve"> and enhance the efficiency and effectiveness of public procurement. </w:t>
      </w:r>
    </w:p>
    <w:p w14:paraId="016E541D" w14:textId="6713EB41" w:rsidR="00DE3DE6" w:rsidRDefault="00DE3DE6" w:rsidP="00F43C85">
      <w:pPr>
        <w:rPr>
          <w:rFonts w:asciiTheme="minorHAnsi" w:hAnsiTheme="minorHAnsi"/>
          <w:iCs/>
        </w:rPr>
      </w:pPr>
      <w:r>
        <w:rPr>
          <w:rFonts w:asciiTheme="minorHAnsi" w:hAnsiTheme="minorHAnsi"/>
          <w:iCs/>
        </w:rPr>
        <w:t>Guidelines for qualifying submissions:</w:t>
      </w:r>
    </w:p>
    <w:p w14:paraId="3EBC958E" w14:textId="77777777" w:rsidR="00DE3DE6" w:rsidRPr="00187FB3" w:rsidRDefault="00DE3DE6" w:rsidP="00DE3DE6">
      <w:pPr>
        <w:pStyle w:val="ListParagraph"/>
        <w:numPr>
          <w:ilvl w:val="0"/>
          <w:numId w:val="3"/>
        </w:numPr>
        <w:rPr>
          <w:rFonts w:cstheme="minorHAnsi"/>
        </w:rPr>
      </w:pPr>
      <w:r w:rsidRPr="00187FB3">
        <w:rPr>
          <w:rFonts w:cstheme="minorHAnsi"/>
        </w:rPr>
        <w:t>The initiative demonstrates innovative contributions to either the state office, academic partner, or both entities.</w:t>
      </w:r>
    </w:p>
    <w:p w14:paraId="63C24F03" w14:textId="77777777" w:rsidR="00DE3DE6" w:rsidRPr="00187FB3" w:rsidRDefault="00DE3DE6" w:rsidP="00DE3DE6">
      <w:pPr>
        <w:pStyle w:val="ListParagraph"/>
        <w:numPr>
          <w:ilvl w:val="0"/>
          <w:numId w:val="3"/>
        </w:numPr>
        <w:rPr>
          <w:rFonts w:cstheme="minorHAnsi"/>
        </w:rPr>
      </w:pPr>
      <w:r w:rsidRPr="00187FB3">
        <w:rPr>
          <w:rFonts w:cstheme="minorHAnsi"/>
        </w:rPr>
        <w:t>The outcomes (or anticipated outcomes) from the collaboration are measurable and mutually beneficial.</w:t>
      </w:r>
    </w:p>
    <w:p w14:paraId="305E0B8B" w14:textId="5BF127C8" w:rsidR="00DE3DE6" w:rsidRPr="00187FB3" w:rsidRDefault="00DE3DE6" w:rsidP="00DE3DE6">
      <w:pPr>
        <w:pStyle w:val="ListParagraph"/>
        <w:numPr>
          <w:ilvl w:val="0"/>
          <w:numId w:val="3"/>
        </w:numPr>
      </w:pPr>
      <w:r w:rsidRPr="1402D6FB">
        <w:t xml:space="preserve">There is evidence of mutual growth or contribution to the profession </w:t>
      </w:r>
      <w:proofErr w:type="gramStart"/>
      <w:r w:rsidRPr="1402D6FB">
        <w:t>as a result of</w:t>
      </w:r>
      <w:proofErr w:type="gramEnd"/>
      <w:r w:rsidRPr="1402D6FB">
        <w:t xml:space="preserve"> this collaborative partnership. (i.e.</w:t>
      </w:r>
      <w:r w:rsidR="009F7794">
        <w:t>,</w:t>
      </w:r>
      <w:r w:rsidRPr="1402D6FB">
        <w:t xml:space="preserve"> mentorships, internships, curricula, research, guest lectures, </w:t>
      </w:r>
      <w:proofErr w:type="gramStart"/>
      <w:r w:rsidRPr="1402D6FB">
        <w:t>etc.</w:t>
      </w:r>
      <w:proofErr w:type="gramEnd"/>
      <w:r w:rsidRPr="1402D6FB">
        <w:t>)</w:t>
      </w:r>
    </w:p>
    <w:p w14:paraId="7965BD0D" w14:textId="22EDAB17" w:rsidR="00DE3DE6" w:rsidRPr="00DE3DE6" w:rsidRDefault="00DE3DE6" w:rsidP="00DE3DE6">
      <w:pPr>
        <w:pStyle w:val="ListParagraph"/>
        <w:numPr>
          <w:ilvl w:val="0"/>
          <w:numId w:val="4"/>
        </w:numPr>
        <w:rPr>
          <w:rFonts w:asciiTheme="minorHAnsi" w:hAnsiTheme="minorHAnsi"/>
          <w:iCs/>
        </w:rPr>
      </w:pPr>
      <w:r w:rsidRPr="00DE3DE6">
        <w:rPr>
          <w:rFonts w:cstheme="minorHAnsi"/>
        </w:rPr>
        <w:t xml:space="preserve">The initiative must have </w:t>
      </w:r>
      <w:proofErr w:type="gramStart"/>
      <w:r w:rsidRPr="00DE3DE6">
        <w:rPr>
          <w:rFonts w:cstheme="minorHAnsi"/>
        </w:rPr>
        <w:t>been launched</w:t>
      </w:r>
      <w:proofErr w:type="gramEnd"/>
      <w:r w:rsidRPr="00DE3DE6">
        <w:rPr>
          <w:rFonts w:cstheme="minorHAnsi"/>
        </w:rPr>
        <w:t xml:space="preserve"> within the preceding 5 years.</w:t>
      </w:r>
    </w:p>
    <w:p w14:paraId="5A4A288A" w14:textId="5EA7DF92" w:rsidR="00DE3DE6" w:rsidRPr="00DE3DE6" w:rsidRDefault="00DE3DE6" w:rsidP="00DE3DE6">
      <w:pPr>
        <w:pStyle w:val="ListParagraph"/>
        <w:numPr>
          <w:ilvl w:val="0"/>
          <w:numId w:val="4"/>
        </w:numPr>
        <w:rPr>
          <w:rFonts w:asciiTheme="minorHAnsi" w:hAnsiTheme="minorHAnsi"/>
          <w:iCs/>
        </w:rPr>
      </w:pPr>
      <w:r>
        <w:rPr>
          <w:rFonts w:cstheme="minorHAnsi"/>
        </w:rPr>
        <w:t xml:space="preserve">Only one submission for the Academic Collaboration Award per state </w:t>
      </w:r>
      <w:proofErr w:type="gramStart"/>
      <w:r>
        <w:rPr>
          <w:rFonts w:cstheme="minorHAnsi"/>
        </w:rPr>
        <w:t>is permitted</w:t>
      </w:r>
      <w:proofErr w:type="gramEnd"/>
      <w:r>
        <w:rPr>
          <w:rFonts w:cstheme="minorHAnsi"/>
        </w:rPr>
        <w:t>.</w:t>
      </w:r>
    </w:p>
    <w:p w14:paraId="2B248B62" w14:textId="15A68F31" w:rsidR="00DE3DE6" w:rsidRPr="00FD0CE2" w:rsidRDefault="00DE3DE6" w:rsidP="00DE3DE6">
      <w:pPr>
        <w:rPr>
          <w:rFonts w:asciiTheme="minorHAnsi" w:hAnsiTheme="minorHAnsi"/>
          <w:iCs/>
        </w:rPr>
      </w:pPr>
      <w:proofErr w:type="gramStart"/>
      <w:r>
        <w:rPr>
          <w:rFonts w:asciiTheme="minorHAnsi" w:hAnsiTheme="minorHAnsi"/>
          <w:iCs/>
        </w:rPr>
        <w:t>The Academic Collaboration Award is e</w:t>
      </w:r>
      <w:r w:rsidR="00F43C85">
        <w:rPr>
          <w:rFonts w:asciiTheme="minorHAnsi" w:hAnsiTheme="minorHAnsi"/>
          <w:iCs/>
        </w:rPr>
        <w:t>valuated by a sub-committee of procurement professionals</w:t>
      </w:r>
      <w:r>
        <w:rPr>
          <w:rFonts w:asciiTheme="minorHAnsi" w:hAnsiTheme="minorHAnsi"/>
          <w:iCs/>
        </w:rPr>
        <w:t>,</w:t>
      </w:r>
      <w:r w:rsidR="00F43C85">
        <w:rPr>
          <w:rFonts w:asciiTheme="minorHAnsi" w:hAnsiTheme="minorHAnsi"/>
          <w:iCs/>
        </w:rPr>
        <w:t xml:space="preserve"> higher education administrators</w:t>
      </w:r>
      <w:r>
        <w:rPr>
          <w:rFonts w:asciiTheme="minorHAnsi" w:hAnsiTheme="minorHAnsi"/>
          <w:iCs/>
        </w:rPr>
        <w:t>,</w:t>
      </w:r>
      <w:r w:rsidR="00F43C85">
        <w:rPr>
          <w:rFonts w:asciiTheme="minorHAnsi" w:hAnsiTheme="minorHAnsi"/>
          <w:iCs/>
        </w:rPr>
        <w:t xml:space="preserve"> and </w:t>
      </w:r>
      <w:r w:rsidR="00DA45D1">
        <w:rPr>
          <w:rFonts w:asciiTheme="minorHAnsi" w:hAnsiTheme="minorHAnsi"/>
          <w:iCs/>
        </w:rPr>
        <w:t>academic professionals</w:t>
      </w:r>
      <w:proofErr w:type="gramEnd"/>
      <w:r>
        <w:rPr>
          <w:rFonts w:asciiTheme="minorHAnsi" w:hAnsiTheme="minorHAnsi"/>
          <w:iCs/>
        </w:rPr>
        <w:t xml:space="preserve">. </w:t>
      </w:r>
      <w:r w:rsidRPr="00123170">
        <w:rPr>
          <w:rFonts w:asciiTheme="minorHAnsi" w:hAnsiTheme="minorHAnsi"/>
          <w:iCs/>
        </w:rPr>
        <w:t xml:space="preserve">The subcommittee’s scoring process will identify two finalists, </w:t>
      </w:r>
      <w:r>
        <w:rPr>
          <w:rFonts w:asciiTheme="minorHAnsi" w:hAnsiTheme="minorHAnsi"/>
          <w:iCs/>
        </w:rPr>
        <w:t xml:space="preserve">and the winner will </w:t>
      </w:r>
      <w:proofErr w:type="gramStart"/>
      <w:r>
        <w:rPr>
          <w:rFonts w:asciiTheme="minorHAnsi" w:hAnsiTheme="minorHAnsi"/>
          <w:iCs/>
        </w:rPr>
        <w:t xml:space="preserve">be </w:t>
      </w:r>
      <w:r w:rsidRPr="00123170">
        <w:rPr>
          <w:rFonts w:asciiTheme="minorHAnsi" w:hAnsiTheme="minorHAnsi"/>
          <w:iCs/>
        </w:rPr>
        <w:t>selected</w:t>
      </w:r>
      <w:proofErr w:type="gramEnd"/>
      <w:r w:rsidRPr="00123170">
        <w:rPr>
          <w:rFonts w:asciiTheme="minorHAnsi" w:hAnsiTheme="minorHAnsi"/>
          <w:iCs/>
        </w:rPr>
        <w:t xml:space="preserve"> by member vote</w:t>
      </w:r>
      <w:r w:rsidR="0041527D" w:rsidRPr="00123170">
        <w:rPr>
          <w:rFonts w:asciiTheme="minorHAnsi" w:hAnsiTheme="minorHAnsi"/>
          <w:iCs/>
        </w:rPr>
        <w:t xml:space="preserve">. </w:t>
      </w:r>
    </w:p>
    <w:p w14:paraId="08995FB5" w14:textId="2260873B" w:rsidR="001631E3" w:rsidRDefault="001631E3" w:rsidP="005471EA">
      <w:pPr>
        <w:rPr>
          <w:rFonts w:asciiTheme="minorHAnsi" w:hAnsiTheme="minorHAnsi"/>
          <w:b/>
          <w:bCs/>
          <w:iCs/>
        </w:rPr>
      </w:pPr>
      <w:r>
        <w:rPr>
          <w:rFonts w:asciiTheme="minorHAnsi" w:hAnsiTheme="minorHAnsi"/>
          <w:b/>
          <w:bCs/>
          <w:iCs/>
        </w:rPr>
        <w:t>States may submit 1 project or initiative for the Cronin Academic Collaboration Award.</w:t>
      </w:r>
    </w:p>
    <w:p w14:paraId="54A9CEB6" w14:textId="74EB794C" w:rsidR="005471EA" w:rsidRDefault="005471EA" w:rsidP="005471EA">
      <w:pPr>
        <w:rPr>
          <w:rFonts w:asciiTheme="majorHAnsi" w:hAnsiTheme="majorHAnsi"/>
          <w:b/>
          <w:color w:val="2E4E74"/>
          <w:sz w:val="24"/>
          <w:szCs w:val="24"/>
        </w:rPr>
      </w:pPr>
      <w:r w:rsidRPr="00852140">
        <w:rPr>
          <w:rFonts w:asciiTheme="minorHAnsi" w:hAnsiTheme="minorHAnsi"/>
          <w:b/>
          <w:bCs/>
          <w:iCs/>
        </w:rPr>
        <w:t xml:space="preserve">When creating your submission, it </w:t>
      </w:r>
      <w:proofErr w:type="gramStart"/>
      <w:r w:rsidRPr="00852140">
        <w:rPr>
          <w:rFonts w:asciiTheme="minorHAnsi" w:hAnsiTheme="minorHAnsi"/>
          <w:b/>
          <w:bCs/>
          <w:iCs/>
        </w:rPr>
        <w:t>is recommended</w:t>
      </w:r>
      <w:proofErr w:type="gramEnd"/>
      <w:r w:rsidRPr="00852140">
        <w:rPr>
          <w:rFonts w:asciiTheme="minorHAnsi" w:hAnsiTheme="minorHAnsi"/>
          <w:b/>
          <w:bCs/>
          <w:iCs/>
        </w:rPr>
        <w:t xml:space="preserve"> that you include s</w:t>
      </w:r>
      <w:r>
        <w:rPr>
          <w:rFonts w:asciiTheme="minorHAnsi" w:hAnsiTheme="minorHAnsi"/>
          <w:b/>
          <w:bCs/>
          <w:iCs/>
        </w:rPr>
        <w:t>ections addressing these specific criteria:</w:t>
      </w:r>
      <w:r w:rsidRPr="00852140">
        <w:rPr>
          <w:rFonts w:asciiTheme="minorHAnsi" w:hAnsiTheme="minorHAnsi"/>
          <w:b/>
          <w:bCs/>
          <w:iCs/>
        </w:rPr>
        <w:t xml:space="preserve"> </w:t>
      </w:r>
      <w:r>
        <w:rPr>
          <w:rFonts w:asciiTheme="minorHAnsi" w:hAnsiTheme="minorHAnsi"/>
          <w:b/>
          <w:bCs/>
          <w:iCs/>
        </w:rPr>
        <w:t>Executive S</w:t>
      </w:r>
      <w:r w:rsidRPr="00852140">
        <w:rPr>
          <w:rFonts w:asciiTheme="minorHAnsi" w:hAnsiTheme="minorHAnsi"/>
          <w:b/>
          <w:bCs/>
          <w:iCs/>
        </w:rPr>
        <w:t xml:space="preserve">ummary, Innovation, </w:t>
      </w:r>
      <w:r w:rsidR="009F7794">
        <w:rPr>
          <w:rFonts w:asciiTheme="minorHAnsi" w:hAnsiTheme="minorHAnsi"/>
          <w:b/>
          <w:bCs/>
          <w:iCs/>
        </w:rPr>
        <w:t>Outcomes</w:t>
      </w:r>
      <w:r w:rsidRPr="00852140">
        <w:rPr>
          <w:rFonts w:asciiTheme="minorHAnsi" w:hAnsiTheme="minorHAnsi"/>
          <w:b/>
          <w:bCs/>
          <w:iCs/>
        </w:rPr>
        <w:t xml:space="preserve">, </w:t>
      </w:r>
      <w:r w:rsidR="009F7794">
        <w:rPr>
          <w:rFonts w:asciiTheme="minorHAnsi" w:hAnsiTheme="minorHAnsi"/>
          <w:b/>
          <w:bCs/>
          <w:iCs/>
        </w:rPr>
        <w:t>and Areas of Mutual Growth</w:t>
      </w:r>
    </w:p>
    <w:p w14:paraId="1B090B2F" w14:textId="0DD58DB3" w:rsidR="005471EA" w:rsidRPr="005471EA" w:rsidRDefault="005471EA" w:rsidP="005471EA">
      <w:pPr>
        <w:rPr>
          <w:rFonts w:asciiTheme="majorHAnsi" w:hAnsiTheme="majorHAnsi"/>
          <w:b/>
          <w:color w:val="2E4E74"/>
          <w:sz w:val="24"/>
          <w:szCs w:val="24"/>
        </w:rPr>
      </w:pPr>
      <w:r w:rsidRPr="005471EA">
        <w:rPr>
          <w:rFonts w:asciiTheme="majorHAnsi" w:hAnsiTheme="majorHAnsi"/>
          <w:b/>
          <w:color w:val="2E4E74"/>
          <w:sz w:val="24"/>
          <w:szCs w:val="24"/>
        </w:rPr>
        <w:t>Executive Summary</w:t>
      </w:r>
    </w:p>
    <w:p w14:paraId="05455F4A" w14:textId="77777777" w:rsidR="005471EA" w:rsidRPr="00187FB3" w:rsidRDefault="005471EA" w:rsidP="009F7794">
      <w:pPr>
        <w:pStyle w:val="ListParagraph"/>
        <w:numPr>
          <w:ilvl w:val="0"/>
          <w:numId w:val="5"/>
        </w:numPr>
      </w:pPr>
      <w:r>
        <w:t>Describe how the initiative is a collaborative effort that is new or different from previous joint work or projects.</w:t>
      </w:r>
    </w:p>
    <w:p w14:paraId="51654BEF" w14:textId="77777777" w:rsidR="005471EA" w:rsidRPr="009F7794" w:rsidRDefault="005471EA" w:rsidP="005471EA">
      <w:pPr>
        <w:pStyle w:val="ListParagraph"/>
        <w:numPr>
          <w:ilvl w:val="0"/>
          <w:numId w:val="3"/>
        </w:numPr>
      </w:pPr>
      <w:r w:rsidRPr="1402D6FB">
        <w:rPr>
          <w:color w:val="242424"/>
        </w:rPr>
        <w:t>Identify the project collaborators - state teams or individuals at both the procurement office and academic institutions.</w:t>
      </w:r>
    </w:p>
    <w:p w14:paraId="4E998CBB" w14:textId="1E87D1FE" w:rsidR="009F7794" w:rsidRPr="00187FB3" w:rsidRDefault="009F7794" w:rsidP="009F7794">
      <w:r>
        <w:rPr>
          <w:rFonts w:asciiTheme="majorHAnsi" w:hAnsiTheme="majorHAnsi"/>
          <w:b/>
          <w:color w:val="2E4E74"/>
          <w:sz w:val="24"/>
          <w:szCs w:val="24"/>
        </w:rPr>
        <w:t>Innovation</w:t>
      </w:r>
    </w:p>
    <w:p w14:paraId="361EF68D" w14:textId="731A8CE5" w:rsidR="005471EA" w:rsidRPr="009F7794" w:rsidRDefault="009F7794" w:rsidP="009F7794">
      <w:pPr>
        <w:pStyle w:val="ListParagraph"/>
        <w:numPr>
          <w:ilvl w:val="0"/>
          <w:numId w:val="3"/>
        </w:numPr>
        <w:rPr>
          <w:rFonts w:cstheme="minorHAnsi"/>
          <w:b/>
          <w:bCs/>
        </w:rPr>
      </w:pPr>
      <w:r>
        <w:rPr>
          <w:rFonts w:cstheme="minorHAnsi"/>
          <w:color w:val="242424"/>
        </w:rPr>
        <w:t>I</w:t>
      </w:r>
      <w:r w:rsidR="005471EA" w:rsidRPr="00187FB3">
        <w:rPr>
          <w:rFonts w:cstheme="minorHAnsi"/>
          <w:color w:val="242424"/>
        </w:rPr>
        <w:t>dentify any innovative practices incorporated into this initiative</w:t>
      </w:r>
      <w:r w:rsidR="00F36196">
        <w:rPr>
          <w:rFonts w:cstheme="minorHAnsi"/>
          <w:color w:val="242424"/>
        </w:rPr>
        <w:t xml:space="preserve"> or project</w:t>
      </w:r>
      <w:r w:rsidR="008A0CD2">
        <w:rPr>
          <w:rFonts w:cstheme="minorHAnsi"/>
          <w:color w:val="242424"/>
        </w:rPr>
        <w:t>.</w:t>
      </w:r>
    </w:p>
    <w:p w14:paraId="1DAE8651" w14:textId="4B0C9ED7" w:rsidR="009F7794" w:rsidRPr="009F7794" w:rsidRDefault="009F7794" w:rsidP="009F7794">
      <w:pPr>
        <w:rPr>
          <w:rFonts w:cstheme="minorHAnsi"/>
          <w:b/>
          <w:bCs/>
        </w:rPr>
      </w:pPr>
      <w:r>
        <w:rPr>
          <w:rFonts w:asciiTheme="majorHAnsi" w:hAnsiTheme="majorHAnsi"/>
          <w:b/>
          <w:color w:val="2E4E74"/>
          <w:sz w:val="24"/>
          <w:szCs w:val="24"/>
        </w:rPr>
        <w:t>Outcomes</w:t>
      </w:r>
    </w:p>
    <w:p w14:paraId="5CE55A2F" w14:textId="3EA5F1F0" w:rsidR="005471EA" w:rsidRPr="00187FB3" w:rsidRDefault="005471EA" w:rsidP="005471EA">
      <w:pPr>
        <w:pStyle w:val="ListParagraph"/>
        <w:numPr>
          <w:ilvl w:val="0"/>
          <w:numId w:val="3"/>
        </w:numPr>
        <w:rPr>
          <w:b/>
          <w:bCs/>
        </w:rPr>
      </w:pPr>
      <w:r w:rsidRPr="1402D6FB">
        <w:rPr>
          <w:color w:val="242424"/>
        </w:rPr>
        <w:t xml:space="preserve">Explain what outcomes have </w:t>
      </w:r>
      <w:proofErr w:type="gramStart"/>
      <w:r w:rsidRPr="1402D6FB">
        <w:rPr>
          <w:color w:val="242424"/>
        </w:rPr>
        <w:t>been achieved</w:t>
      </w:r>
      <w:proofErr w:type="gramEnd"/>
      <w:r w:rsidRPr="1402D6FB">
        <w:rPr>
          <w:color w:val="242424"/>
        </w:rPr>
        <w:t xml:space="preserve">, or </w:t>
      </w:r>
      <w:proofErr w:type="gramStart"/>
      <w:r w:rsidRPr="1402D6FB">
        <w:rPr>
          <w:color w:val="242424"/>
        </w:rPr>
        <w:t>are anticipated</w:t>
      </w:r>
      <w:proofErr w:type="gramEnd"/>
      <w:r w:rsidRPr="1402D6FB">
        <w:rPr>
          <w:color w:val="242424"/>
        </w:rPr>
        <w:t>, as part of this initiative. If applicable, please provide evidence of specific targets, key milestones, feedback received, and performance indicators, service levels, or other measurable benefits achieved.</w:t>
      </w:r>
    </w:p>
    <w:p w14:paraId="3DF8795A" w14:textId="63E10885" w:rsidR="009F7794" w:rsidRPr="009F7794" w:rsidRDefault="009F7794" w:rsidP="009F7794">
      <w:pPr>
        <w:rPr>
          <w:b/>
          <w:bCs/>
        </w:rPr>
      </w:pPr>
      <w:r>
        <w:rPr>
          <w:rFonts w:asciiTheme="majorHAnsi" w:hAnsiTheme="majorHAnsi"/>
          <w:b/>
          <w:color w:val="2E4E74"/>
          <w:sz w:val="24"/>
          <w:szCs w:val="24"/>
        </w:rPr>
        <w:t>Areas of Mutual Growth</w:t>
      </w:r>
    </w:p>
    <w:p w14:paraId="65C1AA8B" w14:textId="68C26FCA" w:rsidR="005471EA" w:rsidRPr="009F7794" w:rsidRDefault="005471EA" w:rsidP="005471EA">
      <w:pPr>
        <w:pStyle w:val="ListParagraph"/>
        <w:numPr>
          <w:ilvl w:val="0"/>
          <w:numId w:val="3"/>
        </w:numPr>
        <w:rPr>
          <w:b/>
          <w:bCs/>
        </w:rPr>
      </w:pPr>
      <w:r w:rsidRPr="1402D6FB">
        <w:rPr>
          <w:b/>
          <w:bCs/>
          <w:color w:val="242424"/>
        </w:rPr>
        <w:t>Mutual growth</w:t>
      </w:r>
      <w:r w:rsidRPr="1402D6FB">
        <w:rPr>
          <w:color w:val="242424"/>
        </w:rPr>
        <w:t xml:space="preserve"> refers to demonstrable, meaningful advancement for the state procurement entity and the academic institution resulting from the collaboration. This growth should be evident in </w:t>
      </w:r>
      <w:proofErr w:type="gramStart"/>
      <w:r w:rsidRPr="1402D6FB">
        <w:rPr>
          <w:color w:val="242424"/>
        </w:rPr>
        <w:t>some of</w:t>
      </w:r>
      <w:proofErr w:type="gramEnd"/>
      <w:r w:rsidRPr="1402D6FB">
        <w:rPr>
          <w:color w:val="242424"/>
        </w:rPr>
        <w:t xml:space="preserve"> the following areas: capacity, knowledge, skill-building, influence, or expanded opportunities (i.e.</w:t>
      </w:r>
      <w:r w:rsidR="009F7794">
        <w:rPr>
          <w:color w:val="242424"/>
        </w:rPr>
        <w:t xml:space="preserve">, mentorships, internships, curricula, research, guest lectures, </w:t>
      </w:r>
      <w:proofErr w:type="gramStart"/>
      <w:r w:rsidR="009F7794">
        <w:rPr>
          <w:color w:val="242424"/>
        </w:rPr>
        <w:t>etc.</w:t>
      </w:r>
      <w:proofErr w:type="gramEnd"/>
      <w:r w:rsidR="009F7794">
        <w:rPr>
          <w:color w:val="242424"/>
        </w:rPr>
        <w:t>)</w:t>
      </w:r>
    </w:p>
    <w:p w14:paraId="01C43A8B" w14:textId="59B6F5FA" w:rsidR="009F7794" w:rsidRPr="008A0CD2" w:rsidRDefault="009F7794" w:rsidP="008A0CD2">
      <w:pPr>
        <w:pStyle w:val="ListParagraph"/>
        <w:numPr>
          <w:ilvl w:val="0"/>
          <w:numId w:val="3"/>
        </w:numPr>
      </w:pPr>
      <w:r w:rsidRPr="009F7794">
        <w:t>An approach to cooperation and a strong, mutually beneficial relationship between state procurement and an educational institution(s) that improves the operations of each entity, significantly impacts outcomes/outputs, or provides a solution to a challenge or issue</w:t>
      </w:r>
      <w:r w:rsidR="008A0CD2">
        <w:t>.</w:t>
      </w:r>
    </w:p>
    <w:p w14:paraId="2DE52BF5" w14:textId="7956633C" w:rsidR="005471EA" w:rsidRPr="009F7794" w:rsidRDefault="005471EA" w:rsidP="00E75B01">
      <w:pPr>
        <w:pStyle w:val="ListParagraph"/>
        <w:numPr>
          <w:ilvl w:val="0"/>
          <w:numId w:val="3"/>
        </w:numPr>
        <w:rPr>
          <w:rFonts w:cstheme="minorHAnsi"/>
          <w:b/>
          <w:bCs/>
        </w:rPr>
      </w:pPr>
      <w:r w:rsidRPr="009F7794">
        <w:rPr>
          <w:color w:val="242424"/>
        </w:rPr>
        <w:lastRenderedPageBreak/>
        <w:t xml:space="preserve">Describe, in detail, how the collaborative effort has resulted in mutual growth for both partners, and any </w:t>
      </w:r>
      <w:r w:rsidR="009F7794" w:rsidRPr="009F7794">
        <w:rPr>
          <w:color w:val="242424"/>
        </w:rPr>
        <w:t>contribution to the improvement and/or elevation of public procurement practice</w:t>
      </w:r>
      <w:r w:rsidR="008A0CD2">
        <w:rPr>
          <w:color w:val="242424"/>
        </w:rPr>
        <w:t>.</w:t>
      </w:r>
    </w:p>
    <w:p w14:paraId="5D8E17CD" w14:textId="77777777" w:rsidR="00DE3DE6" w:rsidRDefault="00DE3DE6" w:rsidP="00F43C85">
      <w:pPr>
        <w:rPr>
          <w:rFonts w:asciiTheme="minorHAnsi" w:hAnsiTheme="minorHAnsi"/>
          <w:iCs/>
        </w:rPr>
      </w:pPr>
    </w:p>
    <w:p w14:paraId="682F8979" w14:textId="77777777" w:rsidR="00EF3A6A" w:rsidRDefault="00EF3A6A" w:rsidP="00F43C85">
      <w:pPr>
        <w:rPr>
          <w:rFonts w:asciiTheme="minorHAnsi" w:hAnsiTheme="minorHAnsi"/>
          <w:b/>
          <w:bCs/>
          <w:iCs/>
        </w:rPr>
      </w:pPr>
    </w:p>
    <w:p w14:paraId="2D200D05" w14:textId="77777777" w:rsidR="00EF3A6A" w:rsidRDefault="00EF3A6A" w:rsidP="00F43C85">
      <w:pPr>
        <w:rPr>
          <w:rFonts w:asciiTheme="minorHAnsi" w:hAnsiTheme="minorHAnsi"/>
          <w:b/>
          <w:bCs/>
          <w:iCs/>
        </w:rPr>
      </w:pPr>
    </w:p>
    <w:p w14:paraId="3F089A46" w14:textId="77777777" w:rsidR="00EF3A6A" w:rsidRDefault="00EF3A6A" w:rsidP="00F43C85">
      <w:pPr>
        <w:rPr>
          <w:rFonts w:asciiTheme="minorHAnsi" w:hAnsiTheme="minorHAnsi"/>
          <w:b/>
          <w:bCs/>
          <w:iCs/>
        </w:rPr>
      </w:pPr>
    </w:p>
    <w:p w14:paraId="28503DD5" w14:textId="77777777" w:rsidR="00EF3A6A" w:rsidRDefault="00EF3A6A" w:rsidP="00F43C85">
      <w:pPr>
        <w:rPr>
          <w:rFonts w:asciiTheme="minorHAnsi" w:hAnsiTheme="minorHAnsi"/>
          <w:b/>
          <w:bCs/>
          <w:iCs/>
        </w:rPr>
      </w:pPr>
    </w:p>
    <w:p w14:paraId="05551AE4" w14:textId="77777777" w:rsidR="00EF3A6A" w:rsidRDefault="00EF3A6A" w:rsidP="00F43C85">
      <w:pPr>
        <w:rPr>
          <w:rFonts w:asciiTheme="minorHAnsi" w:hAnsiTheme="minorHAnsi"/>
          <w:b/>
          <w:bCs/>
          <w:iCs/>
        </w:rPr>
      </w:pPr>
    </w:p>
    <w:p w14:paraId="5C0D9B60" w14:textId="110E92FC" w:rsidR="00EF3A6A" w:rsidRDefault="00EF3A6A">
      <w:pPr>
        <w:rPr>
          <w:rFonts w:asciiTheme="minorHAnsi" w:hAnsiTheme="minorHAnsi"/>
          <w:b/>
          <w:bCs/>
          <w:iCs/>
        </w:rPr>
      </w:pPr>
      <w:r>
        <w:rPr>
          <w:rFonts w:asciiTheme="minorHAnsi" w:hAnsiTheme="minorHAnsi"/>
          <w:b/>
          <w:bCs/>
          <w:iCs/>
        </w:rPr>
        <w:br w:type="page"/>
      </w:r>
    </w:p>
    <w:p w14:paraId="109D79F4" w14:textId="77777777" w:rsidR="00EF3A6A" w:rsidRDefault="00EF3A6A" w:rsidP="00EF3A6A">
      <w:pPr>
        <w:rPr>
          <w:rFonts w:asciiTheme="majorHAnsi" w:hAnsiTheme="majorHAnsi"/>
          <w:b/>
          <w:color w:val="2E4E74"/>
          <w:sz w:val="32"/>
          <w:szCs w:val="32"/>
        </w:rPr>
      </w:pPr>
      <w:r>
        <w:rPr>
          <w:rFonts w:asciiTheme="majorHAnsi" w:hAnsiTheme="majorHAnsi"/>
          <w:b/>
          <w:bCs/>
          <w:iCs/>
          <w:color w:val="2E4E74"/>
          <w:sz w:val="32"/>
          <w:szCs w:val="36"/>
        </w:rPr>
        <w:lastRenderedPageBreak/>
        <w:t xml:space="preserve">The Cronin Procurement Impact Award </w:t>
      </w:r>
    </w:p>
    <w:p w14:paraId="045C51FF" w14:textId="77777777" w:rsidR="00EF3A6A" w:rsidRDefault="00EF3A6A" w:rsidP="00EF3A6A">
      <w:pPr>
        <w:rPr>
          <w:rFonts w:asciiTheme="minorHAnsi" w:hAnsiTheme="minorHAnsi"/>
          <w:iCs/>
        </w:rPr>
      </w:pPr>
      <w:r w:rsidRPr="005012CD">
        <w:rPr>
          <w:rFonts w:ascii="Roboto" w:hAnsi="Roboto"/>
        </w:rPr>
        <w:t xml:space="preserve">The Procurement Impact Award recognizes a project </w:t>
      </w:r>
      <w:r>
        <w:rPr>
          <w:rFonts w:ascii="Roboto" w:hAnsi="Roboto"/>
        </w:rPr>
        <w:t xml:space="preserve">or state initiative </w:t>
      </w:r>
      <w:r w:rsidRPr="005012CD">
        <w:rPr>
          <w:rFonts w:ascii="Roboto" w:hAnsi="Roboto"/>
        </w:rPr>
        <w:t>that</w:t>
      </w:r>
      <w:r>
        <w:rPr>
          <w:rFonts w:ascii="Roboto" w:hAnsi="Roboto"/>
        </w:rPr>
        <w:t xml:space="preserve"> resulted in collaborative efforts between state procurement offices and state departments/agencies. The award highlights a function of</w:t>
      </w:r>
      <w:r w:rsidRPr="005012CD">
        <w:rPr>
          <w:rFonts w:ascii="Roboto" w:hAnsi="Roboto"/>
        </w:rPr>
        <w:t xml:space="preserve"> public procurement</w:t>
      </w:r>
      <w:r>
        <w:rPr>
          <w:rFonts w:ascii="Roboto" w:hAnsi="Roboto"/>
        </w:rPr>
        <w:t xml:space="preserve"> that</w:t>
      </w:r>
      <w:r w:rsidRPr="005012CD">
        <w:rPr>
          <w:rFonts w:ascii="Roboto" w:hAnsi="Roboto"/>
        </w:rPr>
        <w:t xml:space="preserve"> played a significant role</w:t>
      </w:r>
      <w:r>
        <w:rPr>
          <w:rFonts w:ascii="Roboto" w:hAnsi="Roboto"/>
        </w:rPr>
        <w:t xml:space="preserve"> and illustrated significant public </w:t>
      </w:r>
      <w:r w:rsidRPr="00AA2C61">
        <w:rPr>
          <w:rFonts w:ascii="Roboto" w:hAnsi="Roboto"/>
        </w:rPr>
        <w:t xml:space="preserve">value </w:t>
      </w:r>
      <w:r>
        <w:rPr>
          <w:rFonts w:ascii="Roboto" w:hAnsi="Roboto"/>
        </w:rPr>
        <w:t>while</w:t>
      </w:r>
      <w:r w:rsidRPr="00AA2C61">
        <w:rPr>
          <w:rFonts w:ascii="Roboto" w:hAnsi="Roboto"/>
        </w:rPr>
        <w:t xml:space="preserve"> featur</w:t>
      </w:r>
      <w:r>
        <w:rPr>
          <w:rFonts w:ascii="Roboto" w:hAnsi="Roboto"/>
        </w:rPr>
        <w:t>ing</w:t>
      </w:r>
      <w:r w:rsidRPr="00AA2C61">
        <w:rPr>
          <w:rFonts w:ascii="Roboto" w:hAnsi="Roboto"/>
        </w:rPr>
        <w:t xml:space="preserve"> high-priority projects identified by the Governor’s office that promote collaboration between the departments.</w:t>
      </w:r>
      <w:r w:rsidRPr="005012CD">
        <w:rPr>
          <w:rFonts w:ascii="Roboto" w:hAnsi="Roboto"/>
        </w:rPr>
        <w:t xml:space="preserve"> This award will provide recognition from</w:t>
      </w:r>
      <w:r>
        <w:rPr>
          <w:rFonts w:ascii="Roboto" w:hAnsi="Roboto"/>
        </w:rPr>
        <w:t xml:space="preserve"> two NASPO </w:t>
      </w:r>
      <w:r w:rsidRPr="005012CD">
        <w:rPr>
          <w:rFonts w:ascii="Roboto" w:hAnsi="Roboto"/>
        </w:rPr>
        <w:t>Strategic Partners: National Association State Chief Administrators (NASCA) and National Governors Association (NGA).</w:t>
      </w:r>
    </w:p>
    <w:p w14:paraId="64C25AA2" w14:textId="77777777" w:rsidR="00EF3A6A" w:rsidRDefault="00EF3A6A" w:rsidP="00EF3A6A">
      <w:pPr>
        <w:rPr>
          <w:rFonts w:asciiTheme="minorHAnsi" w:hAnsiTheme="minorHAnsi"/>
          <w:iCs/>
        </w:rPr>
      </w:pPr>
      <w:r>
        <w:rPr>
          <w:rFonts w:asciiTheme="minorHAnsi" w:hAnsiTheme="minorHAnsi"/>
          <w:iCs/>
        </w:rPr>
        <w:t>Guidelines for qualifying submissions:</w:t>
      </w:r>
    </w:p>
    <w:p w14:paraId="0F1BDF22" w14:textId="2B5CD285" w:rsidR="00EF3A6A" w:rsidRPr="005012CD" w:rsidRDefault="00EF3A6A" w:rsidP="00EF3A6A">
      <w:pPr>
        <w:pStyle w:val="ListParagraph"/>
        <w:numPr>
          <w:ilvl w:val="0"/>
          <w:numId w:val="3"/>
        </w:numPr>
        <w:rPr>
          <w:rFonts w:ascii="Roboto" w:hAnsi="Roboto" w:cstheme="minorHAnsi"/>
        </w:rPr>
      </w:pPr>
      <w:r w:rsidRPr="005012CD">
        <w:rPr>
          <w:rFonts w:ascii="Roboto" w:hAnsi="Roboto" w:cstheme="minorHAnsi"/>
        </w:rPr>
        <w:t>The</w:t>
      </w:r>
      <w:r w:rsidR="00E95ED8">
        <w:rPr>
          <w:rFonts w:ascii="Roboto" w:hAnsi="Roboto" w:cstheme="minorHAnsi"/>
        </w:rPr>
        <w:t xml:space="preserve"> project or</w:t>
      </w:r>
      <w:r w:rsidRPr="005012CD">
        <w:rPr>
          <w:rFonts w:ascii="Roboto" w:hAnsi="Roboto" w:cstheme="minorHAnsi"/>
        </w:rPr>
        <w:t xml:space="preserve"> </w:t>
      </w:r>
      <w:r>
        <w:rPr>
          <w:rFonts w:ascii="Roboto" w:hAnsi="Roboto" w:cstheme="minorHAnsi"/>
        </w:rPr>
        <w:t xml:space="preserve">initiative </w:t>
      </w:r>
      <w:r w:rsidRPr="005012CD">
        <w:rPr>
          <w:rFonts w:ascii="Roboto" w:hAnsi="Roboto" w:cstheme="minorHAnsi"/>
        </w:rPr>
        <w:t>demonstrates collaboration between the state p</w:t>
      </w:r>
      <w:r>
        <w:rPr>
          <w:rFonts w:ascii="Roboto" w:hAnsi="Roboto" w:cstheme="minorHAnsi"/>
        </w:rPr>
        <w:t>rocurement office and state departments/agencies.</w:t>
      </w:r>
    </w:p>
    <w:p w14:paraId="3B4BCC81" w14:textId="1A8F539E" w:rsidR="00EF3A6A" w:rsidRPr="005012CD" w:rsidRDefault="00EF3A6A" w:rsidP="00EF3A6A">
      <w:pPr>
        <w:pStyle w:val="ListParagraph"/>
        <w:numPr>
          <w:ilvl w:val="0"/>
          <w:numId w:val="3"/>
        </w:numPr>
        <w:rPr>
          <w:rFonts w:ascii="Roboto" w:hAnsi="Roboto" w:cstheme="minorHAnsi"/>
        </w:rPr>
      </w:pPr>
      <w:r w:rsidRPr="005012CD">
        <w:rPr>
          <w:rFonts w:ascii="Roboto" w:hAnsi="Roboto" w:cstheme="minorHAnsi"/>
        </w:rPr>
        <w:t xml:space="preserve">The </w:t>
      </w:r>
      <w:r w:rsidR="00E95ED8">
        <w:rPr>
          <w:rFonts w:ascii="Roboto" w:hAnsi="Roboto" w:cstheme="minorHAnsi"/>
        </w:rPr>
        <w:t>submission</w:t>
      </w:r>
      <w:r w:rsidRPr="005012CD">
        <w:rPr>
          <w:rFonts w:ascii="Roboto" w:hAnsi="Roboto" w:cstheme="minorHAnsi"/>
        </w:rPr>
        <w:t xml:space="preserve"> highlights an area where public procurement played a significant role </w:t>
      </w:r>
      <w:r w:rsidRPr="00276809">
        <w:rPr>
          <w:rFonts w:ascii="Roboto" w:hAnsi="Roboto" w:cstheme="minorHAnsi"/>
        </w:rPr>
        <w:t xml:space="preserve">and importance </w:t>
      </w:r>
      <w:r>
        <w:rPr>
          <w:rFonts w:ascii="Roboto" w:hAnsi="Roboto" w:cstheme="minorHAnsi"/>
        </w:rPr>
        <w:t>in</w:t>
      </w:r>
      <w:r w:rsidRPr="00276809">
        <w:rPr>
          <w:rFonts w:ascii="Roboto" w:hAnsi="Roboto" w:cstheme="minorHAnsi"/>
        </w:rPr>
        <w:t xml:space="preserve"> the success of a broader initiative, the solution to a state issue/challenge</w:t>
      </w:r>
      <w:r>
        <w:rPr>
          <w:rFonts w:ascii="Roboto" w:hAnsi="Roboto" w:cstheme="minorHAnsi"/>
        </w:rPr>
        <w:t>, or cooperative efforts for public benefit.</w:t>
      </w:r>
    </w:p>
    <w:p w14:paraId="65F150B2" w14:textId="24E86D62" w:rsidR="00EF3A6A" w:rsidRPr="00276809" w:rsidRDefault="00EF3A6A" w:rsidP="00EF3A6A">
      <w:pPr>
        <w:pStyle w:val="ListParagraph"/>
        <w:numPr>
          <w:ilvl w:val="0"/>
          <w:numId w:val="3"/>
        </w:numPr>
        <w:rPr>
          <w:rFonts w:asciiTheme="minorHAnsi" w:hAnsiTheme="minorHAnsi"/>
          <w:iCs/>
        </w:rPr>
      </w:pPr>
      <w:r w:rsidRPr="00276809">
        <w:rPr>
          <w:rFonts w:ascii="Roboto" w:hAnsi="Roboto" w:cstheme="minorHAnsi"/>
        </w:rPr>
        <w:t xml:space="preserve">The </w:t>
      </w:r>
      <w:r w:rsidR="00E95ED8">
        <w:rPr>
          <w:rFonts w:ascii="Roboto" w:hAnsi="Roboto" w:cstheme="minorHAnsi"/>
        </w:rPr>
        <w:t>project</w:t>
      </w:r>
      <w:r w:rsidRPr="00276809">
        <w:rPr>
          <w:rFonts w:ascii="Roboto" w:hAnsi="Roboto" w:cstheme="minorHAnsi"/>
        </w:rPr>
        <w:t xml:space="preserve"> presents a set of goals and/or </w:t>
      </w:r>
      <w:r>
        <w:rPr>
          <w:rFonts w:ascii="Roboto" w:hAnsi="Roboto" w:cstheme="minorHAnsi"/>
        </w:rPr>
        <w:t>solutions that illustrate</w:t>
      </w:r>
      <w:r w:rsidRPr="00276809">
        <w:rPr>
          <w:rFonts w:ascii="Roboto" w:hAnsi="Roboto" w:cstheme="minorHAnsi"/>
        </w:rPr>
        <w:t xml:space="preserve"> significant public value.</w:t>
      </w:r>
    </w:p>
    <w:p w14:paraId="75B1A2B7" w14:textId="77777777" w:rsidR="00EF3A6A" w:rsidRPr="00276809" w:rsidRDefault="00EF3A6A" w:rsidP="00EF3A6A">
      <w:pPr>
        <w:pStyle w:val="ListParagraph"/>
        <w:numPr>
          <w:ilvl w:val="0"/>
          <w:numId w:val="3"/>
        </w:numPr>
        <w:rPr>
          <w:rFonts w:asciiTheme="minorHAnsi" w:hAnsiTheme="minorHAnsi"/>
          <w:iCs/>
        </w:rPr>
      </w:pPr>
      <w:r w:rsidRPr="00276809">
        <w:rPr>
          <w:rFonts w:asciiTheme="minorHAnsi" w:hAnsiTheme="minorHAnsi"/>
          <w:iCs/>
        </w:rPr>
        <w:t xml:space="preserve">Only one submission for the Academic Collaboration Award per state </w:t>
      </w:r>
      <w:proofErr w:type="gramStart"/>
      <w:r w:rsidRPr="00276809">
        <w:rPr>
          <w:rFonts w:asciiTheme="minorHAnsi" w:hAnsiTheme="minorHAnsi"/>
          <w:iCs/>
        </w:rPr>
        <w:t>is permitted</w:t>
      </w:r>
      <w:proofErr w:type="gramEnd"/>
      <w:r w:rsidRPr="00276809">
        <w:rPr>
          <w:rFonts w:asciiTheme="minorHAnsi" w:hAnsiTheme="minorHAnsi"/>
          <w:iCs/>
        </w:rPr>
        <w:t>.</w:t>
      </w:r>
    </w:p>
    <w:p w14:paraId="3ABC2F75" w14:textId="77777777" w:rsidR="00EF3A6A" w:rsidRPr="00276809" w:rsidRDefault="00EF3A6A" w:rsidP="00EF3A6A">
      <w:pPr>
        <w:pStyle w:val="ListParagraph"/>
        <w:rPr>
          <w:rFonts w:asciiTheme="minorHAnsi" w:hAnsiTheme="minorHAnsi"/>
          <w:iCs/>
        </w:rPr>
      </w:pPr>
    </w:p>
    <w:p w14:paraId="60756169" w14:textId="17388A7E" w:rsidR="00EF3A6A" w:rsidRPr="00F43C85" w:rsidRDefault="00EF3A6A" w:rsidP="00EF3A6A">
      <w:pPr>
        <w:rPr>
          <w:rFonts w:asciiTheme="minorHAnsi" w:hAnsiTheme="minorHAnsi"/>
          <w:iCs/>
        </w:rPr>
      </w:pPr>
      <w:r>
        <w:rPr>
          <w:rFonts w:asciiTheme="minorHAnsi" w:hAnsiTheme="minorHAnsi"/>
          <w:iCs/>
        </w:rPr>
        <w:t xml:space="preserve">The Procurement Impact Award </w:t>
      </w:r>
      <w:proofErr w:type="gramStart"/>
      <w:r>
        <w:rPr>
          <w:rFonts w:asciiTheme="minorHAnsi" w:hAnsiTheme="minorHAnsi"/>
          <w:iCs/>
        </w:rPr>
        <w:t>is evaluated</w:t>
      </w:r>
      <w:proofErr w:type="gramEnd"/>
      <w:r>
        <w:rPr>
          <w:rFonts w:asciiTheme="minorHAnsi" w:hAnsiTheme="minorHAnsi"/>
          <w:iCs/>
        </w:rPr>
        <w:t xml:space="preserve"> by a subcommittee of procurement professionals, department leaders, and administrative SMEs. </w:t>
      </w:r>
      <w:r w:rsidRPr="00F43C85">
        <w:rPr>
          <w:rFonts w:asciiTheme="minorHAnsi" w:hAnsiTheme="minorHAnsi"/>
          <w:iCs/>
        </w:rPr>
        <w:t xml:space="preserve">The subcommittee’s scoring process will identify two finalists, </w:t>
      </w:r>
      <w:r>
        <w:rPr>
          <w:rFonts w:asciiTheme="minorHAnsi" w:hAnsiTheme="minorHAnsi"/>
          <w:iCs/>
        </w:rPr>
        <w:t xml:space="preserve">and the winner will </w:t>
      </w:r>
      <w:proofErr w:type="gramStart"/>
      <w:r>
        <w:rPr>
          <w:rFonts w:asciiTheme="minorHAnsi" w:hAnsiTheme="minorHAnsi"/>
          <w:iCs/>
        </w:rPr>
        <w:t xml:space="preserve">be </w:t>
      </w:r>
      <w:r w:rsidRPr="00F43C85">
        <w:rPr>
          <w:rFonts w:asciiTheme="minorHAnsi" w:hAnsiTheme="minorHAnsi"/>
          <w:iCs/>
        </w:rPr>
        <w:t>selected</w:t>
      </w:r>
      <w:proofErr w:type="gramEnd"/>
      <w:r w:rsidRPr="00F43C85">
        <w:rPr>
          <w:rFonts w:asciiTheme="minorHAnsi" w:hAnsiTheme="minorHAnsi"/>
          <w:iCs/>
        </w:rPr>
        <w:t xml:space="preserve"> by member vote</w:t>
      </w:r>
      <w:r w:rsidR="0041527D" w:rsidRPr="00F43C85">
        <w:rPr>
          <w:rFonts w:asciiTheme="minorHAnsi" w:hAnsiTheme="minorHAnsi"/>
          <w:iCs/>
        </w:rPr>
        <w:t xml:space="preserve">. </w:t>
      </w:r>
    </w:p>
    <w:p w14:paraId="2391482A" w14:textId="077BCD26" w:rsidR="001631E3" w:rsidRDefault="001631E3" w:rsidP="00EF3A6A">
      <w:pPr>
        <w:rPr>
          <w:rFonts w:asciiTheme="minorHAnsi" w:hAnsiTheme="minorHAnsi"/>
          <w:b/>
          <w:bCs/>
          <w:iCs/>
        </w:rPr>
      </w:pPr>
      <w:r>
        <w:rPr>
          <w:rFonts w:asciiTheme="minorHAnsi" w:hAnsiTheme="minorHAnsi"/>
          <w:b/>
          <w:bCs/>
          <w:iCs/>
        </w:rPr>
        <w:t>States may submit 1 project or initiative for the Cronin Procurement Impact Award.</w:t>
      </w:r>
    </w:p>
    <w:p w14:paraId="14F6E929" w14:textId="6C30B4B4" w:rsidR="00EC364E" w:rsidRPr="001631E3" w:rsidRDefault="001631E3" w:rsidP="00EF3A6A">
      <w:pPr>
        <w:rPr>
          <w:rFonts w:asciiTheme="minorHAnsi" w:hAnsiTheme="minorHAnsi"/>
          <w:b/>
          <w:bCs/>
          <w:iCs/>
        </w:rPr>
      </w:pPr>
      <w:r w:rsidRPr="001631E3">
        <w:rPr>
          <w:rFonts w:asciiTheme="minorHAnsi" w:hAnsiTheme="minorHAnsi"/>
          <w:b/>
          <w:bCs/>
          <w:iCs/>
        </w:rPr>
        <w:t xml:space="preserve">When creating your submission, it </w:t>
      </w:r>
      <w:proofErr w:type="gramStart"/>
      <w:r w:rsidRPr="001631E3">
        <w:rPr>
          <w:rFonts w:asciiTheme="minorHAnsi" w:hAnsiTheme="minorHAnsi"/>
          <w:b/>
          <w:bCs/>
          <w:iCs/>
        </w:rPr>
        <w:t>is recommended</w:t>
      </w:r>
      <w:proofErr w:type="gramEnd"/>
      <w:r w:rsidRPr="001631E3">
        <w:rPr>
          <w:rFonts w:asciiTheme="minorHAnsi" w:hAnsiTheme="minorHAnsi"/>
          <w:b/>
          <w:bCs/>
          <w:iCs/>
        </w:rPr>
        <w:t xml:space="preserve"> that you include sections addressing these specific criteria: Executive Summary, I</w:t>
      </w:r>
      <w:r>
        <w:rPr>
          <w:rFonts w:asciiTheme="minorHAnsi" w:hAnsiTheme="minorHAnsi"/>
          <w:b/>
          <w:bCs/>
          <w:iCs/>
        </w:rPr>
        <w:t>mpact</w:t>
      </w:r>
      <w:r w:rsidRPr="001631E3">
        <w:rPr>
          <w:rFonts w:asciiTheme="minorHAnsi" w:hAnsiTheme="minorHAnsi"/>
          <w:b/>
          <w:bCs/>
          <w:iCs/>
        </w:rPr>
        <w:t>,</w:t>
      </w:r>
      <w:r>
        <w:rPr>
          <w:rFonts w:asciiTheme="minorHAnsi" w:hAnsiTheme="minorHAnsi"/>
          <w:b/>
          <w:bCs/>
          <w:iCs/>
        </w:rPr>
        <w:t xml:space="preserve"> Exceptional Elements</w:t>
      </w:r>
      <w:r w:rsidRPr="001631E3">
        <w:rPr>
          <w:rFonts w:asciiTheme="minorHAnsi" w:hAnsiTheme="minorHAnsi"/>
          <w:b/>
          <w:bCs/>
          <w:iCs/>
        </w:rPr>
        <w:t xml:space="preserve">, and </w:t>
      </w:r>
      <w:r>
        <w:rPr>
          <w:rFonts w:asciiTheme="minorHAnsi" w:hAnsiTheme="minorHAnsi"/>
          <w:b/>
          <w:bCs/>
          <w:iCs/>
        </w:rPr>
        <w:t>Professional Value.</w:t>
      </w:r>
    </w:p>
    <w:p w14:paraId="1658288A" w14:textId="77777777" w:rsidR="00EF3A6A" w:rsidRPr="00314BC3" w:rsidRDefault="00EF3A6A" w:rsidP="00EF3A6A">
      <w:pPr>
        <w:rPr>
          <w:rFonts w:asciiTheme="majorHAnsi" w:hAnsiTheme="majorHAnsi"/>
          <w:b/>
          <w:color w:val="2E4E74"/>
          <w:sz w:val="24"/>
          <w:szCs w:val="24"/>
        </w:rPr>
      </w:pPr>
      <w:r>
        <w:rPr>
          <w:rFonts w:asciiTheme="majorHAnsi" w:hAnsiTheme="majorHAnsi"/>
          <w:b/>
          <w:color w:val="2E4E74"/>
          <w:sz w:val="24"/>
          <w:szCs w:val="24"/>
        </w:rPr>
        <w:t xml:space="preserve">Executive </w:t>
      </w:r>
      <w:r w:rsidRPr="00FB4B13">
        <w:rPr>
          <w:rFonts w:asciiTheme="majorHAnsi" w:hAnsiTheme="majorHAnsi"/>
          <w:b/>
          <w:color w:val="2E4E74"/>
          <w:sz w:val="24"/>
          <w:szCs w:val="24"/>
        </w:rPr>
        <w:t>Summary</w:t>
      </w:r>
    </w:p>
    <w:p w14:paraId="4F17E87C" w14:textId="16B16FE1" w:rsidR="00EF3A6A" w:rsidRPr="00276809" w:rsidRDefault="00EF3A6A" w:rsidP="00EF3A6A">
      <w:pPr>
        <w:rPr>
          <w:rFonts w:ascii="Roboto" w:hAnsi="Roboto" w:cstheme="minorHAnsi"/>
        </w:rPr>
      </w:pPr>
      <w:r w:rsidRPr="00276809">
        <w:rPr>
          <w:rFonts w:ascii="Roboto" w:hAnsi="Roboto" w:cstheme="minorHAnsi"/>
        </w:rPr>
        <w:t>Describe the project/initiative you are submitting for the Procurement Impact Award</w:t>
      </w:r>
      <w:r w:rsidR="0041527D" w:rsidRPr="00276809">
        <w:rPr>
          <w:rFonts w:ascii="Roboto" w:hAnsi="Roboto" w:cstheme="minorHAnsi"/>
        </w:rPr>
        <w:t xml:space="preserve">. </w:t>
      </w:r>
      <w:r w:rsidRPr="00276809">
        <w:rPr>
          <w:rFonts w:ascii="Roboto" w:hAnsi="Roboto" w:cstheme="minorHAnsi"/>
        </w:rPr>
        <w:t>Include the following:</w:t>
      </w:r>
    </w:p>
    <w:p w14:paraId="633EB948" w14:textId="3BF0F7C8" w:rsidR="00EF3A6A" w:rsidRPr="003237D8" w:rsidRDefault="00EF3A6A" w:rsidP="00EF3A6A">
      <w:pPr>
        <w:pStyle w:val="ListParagraph"/>
        <w:numPr>
          <w:ilvl w:val="0"/>
          <w:numId w:val="3"/>
        </w:numPr>
        <w:rPr>
          <w:rFonts w:ascii="Roboto" w:hAnsi="Roboto" w:cstheme="minorHAnsi"/>
        </w:rPr>
      </w:pPr>
      <w:r w:rsidRPr="003237D8">
        <w:rPr>
          <w:rFonts w:ascii="Roboto" w:hAnsi="Roboto" w:cstheme="minorHAnsi"/>
        </w:rPr>
        <w:t>The problem/challenge this project sought to address or objective the project was trying to achieve</w:t>
      </w:r>
      <w:r w:rsidR="00E95ED8">
        <w:rPr>
          <w:rFonts w:ascii="Roboto" w:hAnsi="Roboto" w:cstheme="minorHAnsi"/>
        </w:rPr>
        <w:t>.</w:t>
      </w:r>
    </w:p>
    <w:p w14:paraId="7856EFFF" w14:textId="15BE2DD5" w:rsidR="00EF3A6A" w:rsidRPr="003237D8" w:rsidRDefault="00EF3A6A" w:rsidP="00EF3A6A">
      <w:pPr>
        <w:pStyle w:val="ListParagraph"/>
        <w:numPr>
          <w:ilvl w:val="0"/>
          <w:numId w:val="3"/>
        </w:numPr>
        <w:rPr>
          <w:rFonts w:ascii="Roboto" w:hAnsi="Roboto" w:cstheme="minorHAnsi"/>
        </w:rPr>
      </w:pPr>
      <w:r w:rsidRPr="003237D8">
        <w:rPr>
          <w:rFonts w:ascii="Roboto" w:hAnsi="Roboto" w:cstheme="minorHAnsi"/>
        </w:rPr>
        <w:t>The role procurement played in the project and how procurement contributed to the success</w:t>
      </w:r>
      <w:r w:rsidR="00E95ED8">
        <w:rPr>
          <w:rFonts w:ascii="Roboto" w:hAnsi="Roboto" w:cstheme="minorHAnsi"/>
        </w:rPr>
        <w:t>.</w:t>
      </w:r>
    </w:p>
    <w:p w14:paraId="3A41F89B" w14:textId="2F456EF3" w:rsidR="00EF3A6A" w:rsidRPr="00A96E1B" w:rsidRDefault="00EF3A6A" w:rsidP="00EF3A6A">
      <w:pPr>
        <w:pStyle w:val="ListParagraph"/>
        <w:numPr>
          <w:ilvl w:val="0"/>
          <w:numId w:val="3"/>
        </w:numPr>
        <w:rPr>
          <w:rFonts w:ascii="Roboto" w:hAnsi="Roboto" w:cstheme="minorHAnsi"/>
        </w:rPr>
      </w:pPr>
      <w:r w:rsidRPr="003237D8">
        <w:rPr>
          <w:rFonts w:ascii="Roboto" w:hAnsi="Roboto" w:cstheme="minorHAnsi"/>
        </w:rPr>
        <w:t xml:space="preserve">The other key stakeholders involved in the project and how they </w:t>
      </w:r>
      <w:proofErr w:type="gramStart"/>
      <w:r w:rsidRPr="003237D8">
        <w:rPr>
          <w:rFonts w:ascii="Roboto" w:hAnsi="Roboto" w:cstheme="minorHAnsi"/>
        </w:rPr>
        <w:t>were identified</w:t>
      </w:r>
      <w:proofErr w:type="gramEnd"/>
      <w:r w:rsidR="00E95ED8">
        <w:rPr>
          <w:rFonts w:ascii="Roboto" w:hAnsi="Roboto" w:cstheme="minorHAnsi"/>
        </w:rPr>
        <w:t xml:space="preserve"> and </w:t>
      </w:r>
      <w:r w:rsidRPr="003237D8">
        <w:rPr>
          <w:rFonts w:ascii="Roboto" w:hAnsi="Roboto" w:cstheme="minorHAnsi"/>
        </w:rPr>
        <w:t>engaged</w:t>
      </w:r>
      <w:r w:rsidR="00E95ED8">
        <w:rPr>
          <w:rFonts w:ascii="Roboto" w:hAnsi="Roboto" w:cstheme="minorHAnsi"/>
        </w:rPr>
        <w:t>.</w:t>
      </w:r>
      <w:r w:rsidRPr="003237D8">
        <w:rPr>
          <w:rFonts w:ascii="Roboto" w:hAnsi="Roboto" w:cstheme="minorHAnsi"/>
        </w:rPr>
        <w:t xml:space="preserve"> </w:t>
      </w:r>
    </w:p>
    <w:p w14:paraId="0FEB2C9A" w14:textId="77777777" w:rsidR="00EF3A6A" w:rsidRDefault="00EF3A6A" w:rsidP="00EF3A6A">
      <w:pPr>
        <w:rPr>
          <w:rFonts w:asciiTheme="majorHAnsi" w:hAnsiTheme="majorHAnsi"/>
          <w:b/>
          <w:color w:val="2E4E74"/>
          <w:sz w:val="24"/>
          <w:szCs w:val="24"/>
        </w:rPr>
      </w:pPr>
      <w:r>
        <w:rPr>
          <w:rFonts w:asciiTheme="majorHAnsi" w:hAnsiTheme="majorHAnsi"/>
          <w:b/>
          <w:color w:val="2E4E74"/>
          <w:sz w:val="24"/>
          <w:szCs w:val="24"/>
        </w:rPr>
        <w:t>Impact</w:t>
      </w:r>
      <w:r w:rsidRPr="00276809">
        <w:rPr>
          <w:rFonts w:asciiTheme="majorHAnsi" w:hAnsiTheme="majorHAnsi"/>
          <w:b/>
          <w:color w:val="2E4E74"/>
          <w:sz w:val="24"/>
          <w:szCs w:val="24"/>
        </w:rPr>
        <w:t xml:space="preserve"> </w:t>
      </w:r>
    </w:p>
    <w:p w14:paraId="4C1ABEB3" w14:textId="77777777" w:rsidR="00EF3A6A" w:rsidRDefault="00EF3A6A" w:rsidP="00EF3A6A">
      <w:pPr>
        <w:rPr>
          <w:rFonts w:ascii="Roboto" w:hAnsi="Roboto" w:cstheme="minorHAnsi"/>
        </w:rPr>
      </w:pPr>
      <w:r>
        <w:rPr>
          <w:rFonts w:ascii="Roboto" w:hAnsi="Roboto" w:cstheme="minorHAnsi"/>
        </w:rPr>
        <w:t>Your submission should answer the following questions:</w:t>
      </w:r>
    </w:p>
    <w:p w14:paraId="3912C00E" w14:textId="020B3F27" w:rsidR="00EF3A6A" w:rsidRPr="00276809" w:rsidRDefault="00EF3A6A" w:rsidP="00EF3A6A">
      <w:pPr>
        <w:pStyle w:val="ListParagraph"/>
        <w:numPr>
          <w:ilvl w:val="0"/>
          <w:numId w:val="6"/>
        </w:numPr>
        <w:rPr>
          <w:rFonts w:asciiTheme="majorHAnsi" w:hAnsiTheme="majorHAnsi"/>
          <w:b/>
          <w:color w:val="2E4E74"/>
          <w:sz w:val="24"/>
          <w:szCs w:val="24"/>
        </w:rPr>
      </w:pPr>
      <w:r w:rsidRPr="00276809">
        <w:rPr>
          <w:rFonts w:ascii="Roboto" w:hAnsi="Roboto" w:cstheme="minorHAnsi"/>
        </w:rPr>
        <w:t xml:space="preserve">What was the impact of this project </w:t>
      </w:r>
      <w:r w:rsidR="00E95ED8">
        <w:rPr>
          <w:rFonts w:ascii="Roboto" w:hAnsi="Roboto" w:cstheme="minorHAnsi"/>
        </w:rPr>
        <w:t>on your state’s governance or citizens</w:t>
      </w:r>
      <w:r w:rsidR="0041527D" w:rsidRPr="00276809">
        <w:rPr>
          <w:rFonts w:ascii="Roboto" w:hAnsi="Roboto" w:cstheme="minorHAnsi"/>
        </w:rPr>
        <w:t xml:space="preserve">? </w:t>
      </w:r>
    </w:p>
    <w:p w14:paraId="1F5EA990" w14:textId="180010BC" w:rsidR="00EF3A6A" w:rsidRPr="00276809" w:rsidRDefault="00EF3A6A" w:rsidP="00EF3A6A">
      <w:pPr>
        <w:pStyle w:val="ListParagraph"/>
        <w:numPr>
          <w:ilvl w:val="0"/>
          <w:numId w:val="6"/>
        </w:numPr>
        <w:rPr>
          <w:rFonts w:ascii="Roboto" w:hAnsi="Roboto" w:cstheme="minorHAnsi"/>
        </w:rPr>
      </w:pPr>
      <w:r w:rsidRPr="00276809">
        <w:rPr>
          <w:rFonts w:ascii="Roboto" w:hAnsi="Roboto" w:cstheme="minorHAnsi"/>
        </w:rPr>
        <w:t>What are the short-term and long-term successes achieved through this project?</w:t>
      </w:r>
    </w:p>
    <w:p w14:paraId="0D9BAFF0" w14:textId="77777777" w:rsidR="00EF3A6A" w:rsidRDefault="00EF3A6A" w:rsidP="00EF3A6A">
      <w:pPr>
        <w:rPr>
          <w:rFonts w:ascii="Roboto" w:hAnsi="Roboto" w:cstheme="minorHAnsi"/>
        </w:rPr>
      </w:pPr>
      <w:r w:rsidRPr="00276809">
        <w:rPr>
          <w:rFonts w:ascii="Roboto" w:hAnsi="Roboto" w:cstheme="minorHAnsi"/>
        </w:rPr>
        <w:t xml:space="preserve">Please provide evidence, data, supporting metrics, </w:t>
      </w:r>
      <w:proofErr w:type="gramStart"/>
      <w:r w:rsidRPr="00276809">
        <w:rPr>
          <w:rFonts w:ascii="Roboto" w:hAnsi="Roboto" w:cstheme="minorHAnsi"/>
        </w:rPr>
        <w:t>etc.</w:t>
      </w:r>
      <w:proofErr w:type="gramEnd"/>
      <w:r w:rsidRPr="00276809">
        <w:rPr>
          <w:rFonts w:ascii="Roboto" w:hAnsi="Roboto" w:cstheme="minorHAnsi"/>
        </w:rPr>
        <w:t xml:space="preserve"> to quantify this impact relative to your state and its citizens.</w:t>
      </w:r>
    </w:p>
    <w:p w14:paraId="28B94DA0" w14:textId="18FF2B08" w:rsidR="00EF3A6A" w:rsidRDefault="00EF3A6A" w:rsidP="00EF3A6A">
      <w:pPr>
        <w:rPr>
          <w:rFonts w:asciiTheme="majorHAnsi" w:hAnsiTheme="majorHAnsi"/>
          <w:b/>
          <w:color w:val="2E4E74"/>
          <w:sz w:val="24"/>
          <w:szCs w:val="24"/>
        </w:rPr>
      </w:pPr>
      <w:r>
        <w:rPr>
          <w:rFonts w:asciiTheme="majorHAnsi" w:hAnsiTheme="majorHAnsi"/>
          <w:b/>
          <w:color w:val="2E4E74"/>
          <w:sz w:val="24"/>
          <w:szCs w:val="24"/>
        </w:rPr>
        <w:t>Exceptional Elements</w:t>
      </w:r>
    </w:p>
    <w:p w14:paraId="67E3B8E2" w14:textId="77777777" w:rsidR="00EF3A6A" w:rsidRDefault="00EF3A6A" w:rsidP="00EF3A6A">
      <w:pPr>
        <w:rPr>
          <w:rFonts w:ascii="Roboto" w:hAnsi="Roboto" w:cstheme="minorHAnsi"/>
        </w:rPr>
      </w:pPr>
      <w:r>
        <w:rPr>
          <w:rFonts w:ascii="Roboto" w:hAnsi="Roboto" w:cstheme="minorHAnsi"/>
        </w:rPr>
        <w:t>Your submission should answer the following questions:</w:t>
      </w:r>
    </w:p>
    <w:p w14:paraId="26389410" w14:textId="77777777" w:rsidR="00EF3A6A" w:rsidRPr="00A96E1B" w:rsidRDefault="00EF3A6A" w:rsidP="00EF3A6A">
      <w:pPr>
        <w:pStyle w:val="ListParagraph"/>
        <w:numPr>
          <w:ilvl w:val="0"/>
          <w:numId w:val="3"/>
        </w:numPr>
        <w:rPr>
          <w:rFonts w:ascii="Roboto" w:hAnsi="Roboto" w:cstheme="minorHAnsi"/>
        </w:rPr>
      </w:pPr>
      <w:r w:rsidRPr="00A96E1B">
        <w:rPr>
          <w:rFonts w:ascii="Roboto" w:hAnsi="Roboto" w:cstheme="minorHAnsi"/>
        </w:rPr>
        <w:t>What are the key features of the project/initiative that make it worthy of this award?</w:t>
      </w:r>
    </w:p>
    <w:p w14:paraId="6394FB1C" w14:textId="4BD3E469" w:rsidR="00EF3A6A" w:rsidRPr="00A2033D" w:rsidRDefault="00EF3A6A" w:rsidP="00EF3A6A">
      <w:pPr>
        <w:pStyle w:val="ListParagraph"/>
        <w:numPr>
          <w:ilvl w:val="0"/>
          <w:numId w:val="3"/>
        </w:numPr>
        <w:rPr>
          <w:rFonts w:ascii="Roboto" w:hAnsi="Roboto" w:cstheme="minorHAnsi"/>
        </w:rPr>
      </w:pPr>
      <w:r w:rsidRPr="00A2033D">
        <w:rPr>
          <w:rFonts w:ascii="Roboto" w:hAnsi="Roboto" w:cstheme="minorHAnsi"/>
        </w:rPr>
        <w:t xml:space="preserve">What were the key enablers that made this a success? </w:t>
      </w:r>
    </w:p>
    <w:p w14:paraId="65723E15" w14:textId="77777777" w:rsidR="00EF3A6A" w:rsidRPr="00A2033D" w:rsidRDefault="00EF3A6A" w:rsidP="00EF3A6A">
      <w:pPr>
        <w:rPr>
          <w:rFonts w:ascii="Roboto" w:hAnsi="Roboto" w:cstheme="minorHAnsi"/>
        </w:rPr>
      </w:pPr>
      <w:r w:rsidRPr="00A2033D">
        <w:rPr>
          <w:rFonts w:ascii="Roboto" w:hAnsi="Roboto" w:cstheme="minorHAnsi"/>
        </w:rPr>
        <w:lastRenderedPageBreak/>
        <w:t>Explain any challenges or barriers faced, and how you overcame them.</w:t>
      </w:r>
    </w:p>
    <w:p w14:paraId="6AC48E75" w14:textId="77777777" w:rsidR="00EF3A6A" w:rsidRDefault="00EF3A6A" w:rsidP="00EF3A6A">
      <w:pPr>
        <w:rPr>
          <w:rFonts w:asciiTheme="majorHAnsi" w:hAnsiTheme="majorHAnsi"/>
          <w:b/>
          <w:color w:val="2E4E74"/>
          <w:sz w:val="24"/>
          <w:szCs w:val="24"/>
        </w:rPr>
      </w:pPr>
      <w:r>
        <w:rPr>
          <w:rFonts w:asciiTheme="majorHAnsi" w:hAnsiTheme="majorHAnsi"/>
          <w:b/>
          <w:color w:val="2E4E74"/>
          <w:sz w:val="24"/>
          <w:szCs w:val="24"/>
        </w:rPr>
        <w:t>Professional Value</w:t>
      </w:r>
      <w:r w:rsidRPr="00276809">
        <w:rPr>
          <w:rFonts w:asciiTheme="majorHAnsi" w:hAnsiTheme="majorHAnsi"/>
          <w:b/>
          <w:color w:val="2E4E74"/>
          <w:sz w:val="24"/>
          <w:szCs w:val="24"/>
        </w:rPr>
        <w:t xml:space="preserve"> </w:t>
      </w:r>
    </w:p>
    <w:p w14:paraId="119A0EC0" w14:textId="77777777" w:rsidR="00EF3A6A" w:rsidRDefault="00EF3A6A" w:rsidP="00EF3A6A">
      <w:pPr>
        <w:rPr>
          <w:rFonts w:ascii="Roboto" w:hAnsi="Roboto" w:cstheme="minorHAnsi"/>
        </w:rPr>
      </w:pPr>
      <w:r>
        <w:rPr>
          <w:rFonts w:ascii="Roboto" w:hAnsi="Roboto" w:cstheme="minorHAnsi"/>
        </w:rPr>
        <w:t>Your submission should answer the following questions:</w:t>
      </w:r>
    </w:p>
    <w:p w14:paraId="5E3492F8" w14:textId="1C906DF6" w:rsidR="00EF3A6A" w:rsidRPr="00A96E1B" w:rsidRDefault="00EF3A6A" w:rsidP="00EF3A6A">
      <w:pPr>
        <w:pStyle w:val="ListParagraph"/>
        <w:numPr>
          <w:ilvl w:val="0"/>
          <w:numId w:val="8"/>
        </w:numPr>
        <w:rPr>
          <w:rFonts w:ascii="Roboto" w:hAnsi="Roboto" w:cstheme="minorHAnsi"/>
        </w:rPr>
      </w:pPr>
      <w:r w:rsidRPr="00A96E1B">
        <w:rPr>
          <w:rFonts w:ascii="Roboto" w:hAnsi="Roboto" w:cstheme="minorHAnsi"/>
        </w:rPr>
        <w:t>How did this project help to elevate the procurement profession within the State</w:t>
      </w:r>
      <w:r w:rsidR="0041527D" w:rsidRPr="00A96E1B">
        <w:rPr>
          <w:rFonts w:ascii="Roboto" w:hAnsi="Roboto" w:cstheme="minorHAnsi"/>
        </w:rPr>
        <w:t xml:space="preserve">? </w:t>
      </w:r>
    </w:p>
    <w:p w14:paraId="21F72F47" w14:textId="39EB07F7" w:rsidR="00EF3A6A" w:rsidRDefault="00EF3A6A" w:rsidP="00EF3A6A">
      <w:pPr>
        <w:pStyle w:val="ListParagraph"/>
        <w:numPr>
          <w:ilvl w:val="0"/>
          <w:numId w:val="8"/>
        </w:numPr>
        <w:rPr>
          <w:rFonts w:ascii="Roboto" w:hAnsi="Roboto" w:cstheme="minorHAnsi"/>
        </w:rPr>
      </w:pPr>
      <w:r w:rsidRPr="003237D8">
        <w:rPr>
          <w:rFonts w:ascii="Roboto" w:hAnsi="Roboto" w:cstheme="minorHAnsi"/>
        </w:rPr>
        <w:t>How does this help increase the influence of the procurement function</w:t>
      </w:r>
      <w:r w:rsidR="0041527D" w:rsidRPr="003237D8">
        <w:rPr>
          <w:rFonts w:ascii="Roboto" w:hAnsi="Roboto" w:cstheme="minorHAnsi"/>
        </w:rPr>
        <w:t xml:space="preserve">? </w:t>
      </w:r>
    </w:p>
    <w:p w14:paraId="22DD81F3" w14:textId="77777777" w:rsidR="00EF3A6A" w:rsidRDefault="00EF3A6A" w:rsidP="00EF3A6A">
      <w:pPr>
        <w:pStyle w:val="ListParagraph"/>
        <w:numPr>
          <w:ilvl w:val="0"/>
          <w:numId w:val="8"/>
        </w:numPr>
        <w:rPr>
          <w:rFonts w:ascii="Roboto" w:hAnsi="Roboto" w:cstheme="minorHAnsi"/>
        </w:rPr>
      </w:pPr>
      <w:r w:rsidRPr="003237D8">
        <w:rPr>
          <w:rFonts w:ascii="Roboto" w:hAnsi="Roboto" w:cstheme="minorHAnsi"/>
        </w:rPr>
        <w:t>Are there</w:t>
      </w:r>
      <w:r>
        <w:rPr>
          <w:rFonts w:ascii="Roboto" w:hAnsi="Roboto" w:cstheme="minorHAnsi"/>
        </w:rPr>
        <w:t xml:space="preserve"> transferable</w:t>
      </w:r>
      <w:r w:rsidRPr="003237D8">
        <w:rPr>
          <w:rFonts w:ascii="Roboto" w:hAnsi="Roboto" w:cstheme="minorHAnsi"/>
        </w:rPr>
        <w:t xml:space="preserve"> lessons</w:t>
      </w:r>
      <w:r>
        <w:rPr>
          <w:rFonts w:ascii="Roboto" w:hAnsi="Roboto" w:cstheme="minorHAnsi"/>
        </w:rPr>
        <w:t>, ideas, or practices</w:t>
      </w:r>
      <w:r w:rsidRPr="003237D8">
        <w:rPr>
          <w:rFonts w:ascii="Roboto" w:hAnsi="Roboto" w:cstheme="minorHAnsi"/>
        </w:rPr>
        <w:t xml:space="preserve"> from this project that another state might apply to support their citizens? </w:t>
      </w:r>
    </w:p>
    <w:p w14:paraId="3EA28EB6" w14:textId="77777777" w:rsidR="00EF3A6A" w:rsidRDefault="00EF3A6A" w:rsidP="00EF3A6A">
      <w:pPr>
        <w:rPr>
          <w:rFonts w:ascii="Roboto" w:hAnsi="Roboto" w:cstheme="minorHAnsi"/>
        </w:rPr>
      </w:pPr>
    </w:p>
    <w:p w14:paraId="35F7FD5E" w14:textId="77777777" w:rsidR="00EF3A6A" w:rsidRDefault="00EF3A6A" w:rsidP="00EF3A6A">
      <w:pPr>
        <w:rPr>
          <w:rFonts w:ascii="Roboto" w:hAnsi="Roboto" w:cstheme="minorHAnsi"/>
        </w:rPr>
      </w:pPr>
    </w:p>
    <w:p w14:paraId="2B2DDC82" w14:textId="77777777" w:rsidR="00EF3A6A" w:rsidRDefault="00EF3A6A" w:rsidP="00EF3A6A">
      <w:pPr>
        <w:rPr>
          <w:rFonts w:ascii="Roboto" w:hAnsi="Roboto" w:cstheme="minorHAnsi"/>
        </w:rPr>
      </w:pPr>
    </w:p>
    <w:p w14:paraId="2567828D" w14:textId="77777777" w:rsidR="00EF3A6A" w:rsidRDefault="00EF3A6A" w:rsidP="00EF3A6A">
      <w:pPr>
        <w:rPr>
          <w:rFonts w:ascii="Roboto" w:hAnsi="Roboto" w:cstheme="minorHAnsi"/>
        </w:rPr>
      </w:pPr>
    </w:p>
    <w:p w14:paraId="48B79AAF" w14:textId="77777777" w:rsidR="00EF3A6A" w:rsidRDefault="00EF3A6A" w:rsidP="00EF3A6A">
      <w:pPr>
        <w:rPr>
          <w:rFonts w:ascii="Roboto" w:hAnsi="Roboto" w:cstheme="minorHAnsi"/>
        </w:rPr>
      </w:pPr>
    </w:p>
    <w:p w14:paraId="4EE97177" w14:textId="77777777" w:rsidR="00EF3A6A" w:rsidRDefault="00EF3A6A" w:rsidP="00EF3A6A">
      <w:pPr>
        <w:rPr>
          <w:rFonts w:ascii="Roboto" w:hAnsi="Roboto" w:cstheme="minorHAnsi"/>
        </w:rPr>
      </w:pPr>
    </w:p>
    <w:p w14:paraId="21026369" w14:textId="77777777" w:rsidR="00EF3A6A" w:rsidRDefault="00EF3A6A" w:rsidP="00EF3A6A">
      <w:pPr>
        <w:rPr>
          <w:rFonts w:ascii="Roboto" w:hAnsi="Roboto" w:cstheme="minorHAnsi"/>
        </w:rPr>
      </w:pPr>
    </w:p>
    <w:p w14:paraId="39F4DBE6" w14:textId="77777777" w:rsidR="00EF3A6A" w:rsidRDefault="00EF3A6A" w:rsidP="00EF3A6A">
      <w:pPr>
        <w:rPr>
          <w:rFonts w:ascii="Roboto" w:hAnsi="Roboto" w:cstheme="minorHAnsi"/>
        </w:rPr>
      </w:pPr>
    </w:p>
    <w:p w14:paraId="2A05799C" w14:textId="77777777" w:rsidR="00EF3A6A" w:rsidRDefault="00EF3A6A" w:rsidP="00EF3A6A">
      <w:pPr>
        <w:rPr>
          <w:rFonts w:ascii="Roboto" w:hAnsi="Roboto" w:cstheme="minorHAnsi"/>
        </w:rPr>
      </w:pPr>
    </w:p>
    <w:p w14:paraId="271956AE" w14:textId="77777777" w:rsidR="00EF3A6A" w:rsidRDefault="00EF3A6A" w:rsidP="00EF3A6A">
      <w:pPr>
        <w:rPr>
          <w:rFonts w:ascii="Roboto" w:hAnsi="Roboto" w:cstheme="minorHAnsi"/>
        </w:rPr>
      </w:pPr>
    </w:p>
    <w:p w14:paraId="4D9D17AB" w14:textId="77777777" w:rsidR="00EF3A6A" w:rsidRDefault="00EF3A6A" w:rsidP="00EF3A6A">
      <w:pPr>
        <w:rPr>
          <w:rFonts w:ascii="Roboto" w:hAnsi="Roboto" w:cstheme="minorHAnsi"/>
        </w:rPr>
      </w:pPr>
    </w:p>
    <w:p w14:paraId="45045A04" w14:textId="77777777" w:rsidR="00EF3A6A" w:rsidRDefault="00EF3A6A" w:rsidP="00EF3A6A">
      <w:pPr>
        <w:rPr>
          <w:rFonts w:ascii="Roboto" w:hAnsi="Roboto" w:cstheme="minorHAnsi"/>
        </w:rPr>
      </w:pPr>
    </w:p>
    <w:p w14:paraId="7AC141BA" w14:textId="77777777" w:rsidR="00EF3A6A" w:rsidRDefault="00EF3A6A" w:rsidP="00EF3A6A">
      <w:pPr>
        <w:rPr>
          <w:rFonts w:ascii="Roboto" w:hAnsi="Roboto" w:cstheme="minorHAnsi"/>
        </w:rPr>
      </w:pPr>
    </w:p>
    <w:p w14:paraId="14EB2B4E" w14:textId="77777777" w:rsidR="00EF3A6A" w:rsidRDefault="00EF3A6A" w:rsidP="00EF3A6A">
      <w:pPr>
        <w:rPr>
          <w:rFonts w:ascii="Roboto" w:hAnsi="Roboto" w:cstheme="minorHAnsi"/>
        </w:rPr>
      </w:pPr>
    </w:p>
    <w:p w14:paraId="32B050A4" w14:textId="77777777" w:rsidR="00EF3A6A" w:rsidRDefault="00EF3A6A" w:rsidP="00EF3A6A">
      <w:pPr>
        <w:rPr>
          <w:rFonts w:ascii="Roboto" w:hAnsi="Roboto" w:cstheme="minorHAnsi"/>
        </w:rPr>
      </w:pPr>
    </w:p>
    <w:p w14:paraId="2A90C401" w14:textId="77777777" w:rsidR="00EF3A6A" w:rsidRDefault="00EF3A6A" w:rsidP="00EF3A6A">
      <w:pPr>
        <w:rPr>
          <w:rFonts w:ascii="Roboto" w:hAnsi="Roboto" w:cstheme="minorHAnsi"/>
        </w:rPr>
      </w:pPr>
    </w:p>
    <w:p w14:paraId="64E3A3CB" w14:textId="77777777" w:rsidR="00EF3A6A" w:rsidRDefault="00EF3A6A" w:rsidP="00EF3A6A">
      <w:pPr>
        <w:rPr>
          <w:rFonts w:ascii="Roboto" w:hAnsi="Roboto" w:cstheme="minorHAnsi"/>
        </w:rPr>
      </w:pPr>
    </w:p>
    <w:p w14:paraId="4D0B0B8C" w14:textId="77777777" w:rsidR="00EF3A6A" w:rsidRDefault="00EF3A6A" w:rsidP="00EF3A6A">
      <w:pPr>
        <w:rPr>
          <w:rFonts w:ascii="Roboto" w:hAnsi="Roboto" w:cstheme="minorHAnsi"/>
        </w:rPr>
      </w:pPr>
    </w:p>
    <w:p w14:paraId="5549F07C" w14:textId="77777777" w:rsidR="00EF3A6A" w:rsidRDefault="00EF3A6A" w:rsidP="00EF3A6A">
      <w:pPr>
        <w:rPr>
          <w:rFonts w:ascii="Roboto" w:hAnsi="Roboto" w:cstheme="minorHAnsi"/>
        </w:rPr>
      </w:pPr>
    </w:p>
    <w:p w14:paraId="3CF49E98" w14:textId="77777777" w:rsidR="00EF3A6A" w:rsidRDefault="00EF3A6A" w:rsidP="00EF3A6A">
      <w:pPr>
        <w:rPr>
          <w:rFonts w:ascii="Roboto" w:hAnsi="Roboto" w:cstheme="minorHAnsi"/>
        </w:rPr>
      </w:pPr>
    </w:p>
    <w:p w14:paraId="17C7BA2F" w14:textId="77777777" w:rsidR="00EF3A6A" w:rsidRDefault="00EF3A6A" w:rsidP="00EF3A6A">
      <w:pPr>
        <w:rPr>
          <w:rFonts w:ascii="Roboto" w:hAnsi="Roboto" w:cstheme="minorHAnsi"/>
        </w:rPr>
      </w:pPr>
    </w:p>
    <w:p w14:paraId="47CFC9EF" w14:textId="0982B97C" w:rsidR="00EF3A6A" w:rsidRDefault="00EF3A6A">
      <w:pPr>
        <w:rPr>
          <w:rFonts w:ascii="Roboto" w:hAnsi="Roboto" w:cstheme="minorHAnsi"/>
        </w:rPr>
      </w:pPr>
      <w:r>
        <w:rPr>
          <w:rFonts w:ascii="Roboto" w:hAnsi="Roboto" w:cstheme="minorHAnsi"/>
        </w:rPr>
        <w:br w:type="page"/>
      </w:r>
    </w:p>
    <w:p w14:paraId="75C802DF" w14:textId="2CF55D6B" w:rsidR="00DE3DE6" w:rsidRDefault="008A0CD2" w:rsidP="00F43C85">
      <w:pPr>
        <w:rPr>
          <w:rFonts w:asciiTheme="minorHAnsi" w:hAnsiTheme="minorHAnsi"/>
          <w:b/>
          <w:bCs/>
          <w:iCs/>
        </w:rPr>
      </w:pPr>
      <w:r w:rsidRPr="00F94571">
        <w:rPr>
          <w:rFonts w:asciiTheme="minorHAnsi" w:hAnsiTheme="minorHAnsi"/>
          <w:b/>
          <w:bCs/>
          <w:iCs/>
        </w:rPr>
        <w:lastRenderedPageBreak/>
        <w:t>Considerations When Applying for Multiple Awards</w:t>
      </w:r>
    </w:p>
    <w:p w14:paraId="662BB7FF" w14:textId="26B0243A" w:rsidR="001631E3" w:rsidRDefault="001631E3" w:rsidP="00F43C85">
      <w:pPr>
        <w:rPr>
          <w:rFonts w:asciiTheme="minorHAnsi" w:hAnsiTheme="minorHAnsi"/>
          <w:iCs/>
        </w:rPr>
      </w:pPr>
      <w:r>
        <w:rPr>
          <w:rFonts w:asciiTheme="minorHAnsi" w:hAnsiTheme="minorHAnsi"/>
          <w:iCs/>
        </w:rPr>
        <w:t>Remember the submission limits per state for each award: 3 Cronin Awards</w:t>
      </w:r>
      <w:r w:rsidR="002C7ACC">
        <w:rPr>
          <w:rFonts w:asciiTheme="minorHAnsi" w:hAnsiTheme="minorHAnsi"/>
          <w:iCs/>
        </w:rPr>
        <w:t xml:space="preserve"> for Procurement Excellence submissions, 1 Cronin Academic Collaboration Award submission, and 1 Cronin Procurement Impact Award submission.</w:t>
      </w:r>
    </w:p>
    <w:p w14:paraId="3274C972" w14:textId="283D655E" w:rsidR="002C7ACC" w:rsidRPr="00061DDB" w:rsidRDefault="002C7ACC" w:rsidP="00F43C85">
      <w:pPr>
        <w:rPr>
          <w:rFonts w:asciiTheme="minorHAnsi" w:hAnsiTheme="minorHAnsi"/>
          <w:b/>
          <w:bCs/>
          <w:iCs/>
        </w:rPr>
      </w:pPr>
      <w:r w:rsidRPr="00061DDB">
        <w:rPr>
          <w:rFonts w:asciiTheme="minorHAnsi" w:hAnsiTheme="minorHAnsi"/>
          <w:b/>
          <w:bCs/>
          <w:iCs/>
        </w:rPr>
        <w:t xml:space="preserve">You may create separate submissions tailored to each </w:t>
      </w:r>
      <w:r w:rsidR="00212785" w:rsidRPr="00061DDB">
        <w:rPr>
          <w:rFonts w:asciiTheme="minorHAnsi" w:hAnsiTheme="minorHAnsi"/>
          <w:b/>
          <w:bCs/>
          <w:iCs/>
        </w:rPr>
        <w:t xml:space="preserve">individual award for a single project. </w:t>
      </w:r>
    </w:p>
    <w:p w14:paraId="55D8BEBA" w14:textId="1D31AD9D" w:rsidR="002C7ACC" w:rsidRDefault="002C7ACC" w:rsidP="00F43C85">
      <w:pPr>
        <w:rPr>
          <w:rFonts w:asciiTheme="minorHAnsi" w:hAnsiTheme="minorHAnsi"/>
          <w:iCs/>
        </w:rPr>
      </w:pPr>
      <w:r>
        <w:rPr>
          <w:rFonts w:asciiTheme="minorHAnsi" w:hAnsiTheme="minorHAnsi"/>
          <w:b/>
          <w:bCs/>
          <w:iCs/>
        </w:rPr>
        <w:t xml:space="preserve">If crafting a multi-award comprehensive submission, </w:t>
      </w:r>
      <w:r w:rsidR="008A0CD2" w:rsidRPr="00E61D3A">
        <w:rPr>
          <w:rFonts w:asciiTheme="minorHAnsi" w:hAnsiTheme="minorHAnsi"/>
          <w:b/>
          <w:bCs/>
          <w:iCs/>
        </w:rPr>
        <w:t xml:space="preserve">address the relevant </w:t>
      </w:r>
      <w:r>
        <w:rPr>
          <w:rFonts w:asciiTheme="minorHAnsi" w:hAnsiTheme="minorHAnsi"/>
          <w:b/>
          <w:bCs/>
          <w:iCs/>
        </w:rPr>
        <w:t>criteria</w:t>
      </w:r>
      <w:r w:rsidR="008A0CD2" w:rsidRPr="00E61D3A">
        <w:rPr>
          <w:rFonts w:asciiTheme="minorHAnsi" w:hAnsiTheme="minorHAnsi"/>
          <w:b/>
          <w:bCs/>
          <w:iCs/>
        </w:rPr>
        <w:t xml:space="preserve"> for each award.</w:t>
      </w:r>
      <w:r>
        <w:rPr>
          <w:rFonts w:asciiTheme="minorHAnsi" w:hAnsiTheme="minorHAnsi"/>
          <w:b/>
          <w:bCs/>
          <w:iCs/>
        </w:rPr>
        <w:t xml:space="preserve"> </w:t>
      </w:r>
      <w:r>
        <w:rPr>
          <w:rFonts w:asciiTheme="minorHAnsi" w:hAnsiTheme="minorHAnsi"/>
          <w:iCs/>
        </w:rPr>
        <w:t xml:space="preserve">It may be helpful to identify where </w:t>
      </w:r>
      <w:r w:rsidR="00212785">
        <w:rPr>
          <w:rFonts w:asciiTheme="minorHAnsi" w:hAnsiTheme="minorHAnsi"/>
          <w:iCs/>
        </w:rPr>
        <w:t xml:space="preserve">the </w:t>
      </w:r>
      <w:r>
        <w:rPr>
          <w:rFonts w:asciiTheme="minorHAnsi" w:hAnsiTheme="minorHAnsi"/>
          <w:iCs/>
        </w:rPr>
        <w:t xml:space="preserve">criteria for the individual awards align and </w:t>
      </w:r>
      <w:proofErr w:type="gramStart"/>
      <w:r>
        <w:rPr>
          <w:rFonts w:asciiTheme="minorHAnsi" w:hAnsiTheme="minorHAnsi"/>
          <w:iCs/>
        </w:rPr>
        <w:t>compose</w:t>
      </w:r>
      <w:proofErr w:type="gramEnd"/>
      <w:r>
        <w:rPr>
          <w:rFonts w:asciiTheme="minorHAnsi" w:hAnsiTheme="minorHAnsi"/>
          <w:iCs/>
        </w:rPr>
        <w:t xml:space="preserve"> a single section that addresses those requirements</w:t>
      </w:r>
      <w:r w:rsidR="0041527D">
        <w:rPr>
          <w:rFonts w:asciiTheme="minorHAnsi" w:hAnsiTheme="minorHAnsi"/>
          <w:iCs/>
        </w:rPr>
        <w:t xml:space="preserve">. </w:t>
      </w:r>
      <w:r w:rsidR="008A0CD2">
        <w:rPr>
          <w:rFonts w:asciiTheme="minorHAnsi" w:hAnsiTheme="minorHAnsi"/>
          <w:iCs/>
        </w:rPr>
        <w:t>For example, the Academic Collaboration Award and the Cronin Awards for Procurement Excellence each evaluate “Innovation</w:t>
      </w:r>
      <w:r w:rsidR="00B74EAC">
        <w:rPr>
          <w:rFonts w:asciiTheme="minorHAnsi" w:hAnsiTheme="minorHAnsi"/>
          <w:iCs/>
        </w:rPr>
        <w:t>.</w:t>
      </w:r>
      <w:r w:rsidR="008A0CD2">
        <w:rPr>
          <w:rFonts w:asciiTheme="minorHAnsi" w:hAnsiTheme="minorHAnsi"/>
          <w:iCs/>
        </w:rPr>
        <w:t xml:space="preserve">” </w:t>
      </w:r>
      <w:r w:rsidR="00B74EAC">
        <w:rPr>
          <w:rFonts w:asciiTheme="minorHAnsi" w:hAnsiTheme="minorHAnsi"/>
          <w:iCs/>
        </w:rPr>
        <w:t>C</w:t>
      </w:r>
      <w:r w:rsidR="008A0CD2">
        <w:rPr>
          <w:rFonts w:asciiTheme="minorHAnsi" w:hAnsiTheme="minorHAnsi"/>
          <w:iCs/>
        </w:rPr>
        <w:t xml:space="preserve">reate a section for </w:t>
      </w:r>
      <w:r w:rsidR="00B74EAC">
        <w:rPr>
          <w:rFonts w:asciiTheme="minorHAnsi" w:hAnsiTheme="minorHAnsi"/>
          <w:iCs/>
        </w:rPr>
        <w:t>I</w:t>
      </w:r>
      <w:r w:rsidR="008A0CD2">
        <w:rPr>
          <w:rFonts w:asciiTheme="minorHAnsi" w:hAnsiTheme="minorHAnsi"/>
          <w:iCs/>
        </w:rPr>
        <w:t xml:space="preserve">nnovation and provide the relevant information required for both awards. </w:t>
      </w:r>
    </w:p>
    <w:p w14:paraId="78730DC3" w14:textId="77777777" w:rsidR="0097596B" w:rsidRPr="00002208" w:rsidRDefault="0097596B" w:rsidP="0097596B">
      <w:pPr>
        <w:rPr>
          <w:rFonts w:asciiTheme="minorHAnsi" w:hAnsiTheme="minorHAnsi"/>
          <w:b/>
          <w:bCs/>
        </w:rPr>
      </w:pPr>
      <w:r w:rsidRPr="00002208">
        <w:rPr>
          <w:rFonts w:asciiTheme="minorHAnsi" w:hAnsiTheme="minorHAnsi"/>
          <w:b/>
          <w:bCs/>
        </w:rPr>
        <w:t>Questions?</w:t>
      </w:r>
    </w:p>
    <w:p w14:paraId="70E3E65A" w14:textId="77777777" w:rsidR="0097596B" w:rsidRDefault="0097596B" w:rsidP="0097596B">
      <w:pPr>
        <w:rPr>
          <w:rFonts w:asciiTheme="minorHAnsi" w:hAnsiTheme="minorHAnsi"/>
        </w:rPr>
      </w:pPr>
      <w:r>
        <w:rPr>
          <w:rFonts w:asciiTheme="minorHAnsi" w:hAnsiTheme="minorHAnsi"/>
        </w:rPr>
        <w:t>For questions about the submission process, the committee’s evaluation criteria, or supplemental materials, please contact committee support staff Chadwick Stephens (</w:t>
      </w:r>
      <w:hyperlink r:id="rId16" w:history="1">
        <w:r w:rsidRPr="00671C29">
          <w:rPr>
            <w:rStyle w:val="Hyperlink"/>
            <w:rFonts w:asciiTheme="minorHAnsi" w:hAnsiTheme="minorHAnsi"/>
          </w:rPr>
          <w:t>cstephens@naspo.org</w:t>
        </w:r>
      </w:hyperlink>
      <w:r>
        <w:rPr>
          <w:rFonts w:asciiTheme="minorHAnsi" w:hAnsiTheme="minorHAnsi"/>
        </w:rPr>
        <w:t>) or Alexa Adams-Robertson (</w:t>
      </w:r>
      <w:hyperlink r:id="rId17" w:history="1">
        <w:r w:rsidRPr="00164E81">
          <w:rPr>
            <w:rStyle w:val="Hyperlink"/>
            <w:rFonts w:asciiTheme="minorHAnsi" w:hAnsiTheme="minorHAnsi"/>
          </w:rPr>
          <w:t>aarobertson@naspo.org</w:t>
        </w:r>
      </w:hyperlink>
      <w:r>
        <w:rPr>
          <w:rFonts w:asciiTheme="minorHAnsi" w:hAnsiTheme="minorHAnsi"/>
        </w:rPr>
        <w:t xml:space="preserve">). </w:t>
      </w:r>
    </w:p>
    <w:p w14:paraId="3DB1699D" w14:textId="5A2D6E1F" w:rsidR="0097596B" w:rsidRDefault="0097596B">
      <w:pPr>
        <w:rPr>
          <w:rFonts w:asciiTheme="minorHAnsi" w:hAnsiTheme="minorHAnsi"/>
          <w:b/>
          <w:bCs/>
          <w:iCs/>
        </w:rPr>
      </w:pPr>
      <w:r w:rsidRPr="0097596B">
        <w:rPr>
          <w:rFonts w:asciiTheme="minorHAnsi" w:hAnsiTheme="minorHAnsi"/>
          <w:b/>
          <w:bCs/>
          <w:iCs/>
        </w:rPr>
        <w:t>Need Inspiration?</w:t>
      </w:r>
    </w:p>
    <w:p w14:paraId="7457EA68" w14:textId="7710A21C" w:rsidR="0097596B" w:rsidRPr="0097596B" w:rsidRDefault="0097596B">
      <w:pPr>
        <w:rPr>
          <w:rFonts w:asciiTheme="minorHAnsi" w:hAnsiTheme="minorHAnsi"/>
          <w:iCs/>
        </w:rPr>
      </w:pPr>
      <w:r>
        <w:rPr>
          <w:rFonts w:asciiTheme="minorHAnsi" w:hAnsiTheme="minorHAnsi"/>
          <w:iCs/>
        </w:rPr>
        <w:t xml:space="preserve">You can visit </w:t>
      </w:r>
      <w:hyperlink r:id="rId18" w:history="1">
        <w:r w:rsidRPr="00BA02D3">
          <w:rPr>
            <w:rStyle w:val="Hyperlink"/>
            <w:rFonts w:asciiTheme="minorHAnsi" w:hAnsiTheme="minorHAnsi"/>
            <w:iCs/>
          </w:rPr>
          <w:t>https://www.naspo.org/awards/george-cronin-awards/</w:t>
        </w:r>
      </w:hyperlink>
      <w:r>
        <w:rPr>
          <w:rFonts w:asciiTheme="minorHAnsi" w:hAnsiTheme="minorHAnsi"/>
          <w:iCs/>
        </w:rPr>
        <w:t xml:space="preserve"> and check out past winners and a complete collection of each year’s submissions</w:t>
      </w:r>
      <w:r w:rsidR="00061DDB">
        <w:rPr>
          <w:rFonts w:asciiTheme="minorHAnsi" w:hAnsiTheme="minorHAnsi"/>
          <w:iCs/>
        </w:rPr>
        <w:t xml:space="preserve"> for the Cronin Awards for Procurement Excellence</w:t>
      </w:r>
      <w:r>
        <w:rPr>
          <w:rFonts w:asciiTheme="minorHAnsi" w:hAnsiTheme="minorHAnsi"/>
          <w:iCs/>
        </w:rPr>
        <w:t xml:space="preserve"> under the “Winners” tab. </w:t>
      </w:r>
    </w:p>
    <w:sectPr w:rsidR="0097596B" w:rsidRPr="0097596B" w:rsidSect="00CA22AC">
      <w:type w:val="continuous"/>
      <w:pgSz w:w="12240" w:h="15840"/>
      <w:pgMar w:top="129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5F96" w14:textId="77777777" w:rsidR="00E303EC" w:rsidRDefault="00E303EC" w:rsidP="00D002A9">
      <w:pPr>
        <w:spacing w:after="0" w:line="240" w:lineRule="auto"/>
      </w:pPr>
      <w:r>
        <w:separator/>
      </w:r>
    </w:p>
  </w:endnote>
  <w:endnote w:type="continuationSeparator" w:id="0">
    <w:p w14:paraId="47514D5C" w14:textId="77777777" w:rsidR="00E303EC" w:rsidRDefault="00E303EC" w:rsidP="00D0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9D65" w14:textId="77777777" w:rsidR="00E303EC" w:rsidRDefault="00E303EC" w:rsidP="00D002A9">
      <w:pPr>
        <w:spacing w:after="0" w:line="240" w:lineRule="auto"/>
      </w:pPr>
      <w:r>
        <w:separator/>
      </w:r>
    </w:p>
  </w:footnote>
  <w:footnote w:type="continuationSeparator" w:id="0">
    <w:p w14:paraId="52697D4C" w14:textId="77777777" w:rsidR="00E303EC" w:rsidRDefault="00E303EC" w:rsidP="00D0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FF97" w14:textId="1D3F2DF1" w:rsidR="00CA22AC" w:rsidRDefault="00000000">
    <w:pPr>
      <w:pStyle w:val="Header"/>
    </w:pPr>
    <w:r>
      <w:rPr>
        <w:noProof/>
      </w:rPr>
      <w:pict w14:anchorId="1BD22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918797" o:spid="_x0000_s1025" type="#_x0000_t75" alt="" style="position:absolute;margin-left:0;margin-top:0;width:375.5pt;height:655pt;z-index:-251658240;mso-wrap-edited:f;mso-width-percent:0;mso-height-percent:0;mso-position-horizontal:center;mso-position-horizontal-relative:margin;mso-position-vertical:center;mso-position-vertical-relative:margin;mso-width-percent:0;mso-height-percent:0" o:allowincell="f">
          <v:imagedata r:id="rId1" o:title="Cronin_vertical_201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1E36" w14:textId="395F564A" w:rsidR="00D002A9" w:rsidRPr="00AF5B04" w:rsidRDefault="00401FDF" w:rsidP="00C31B49">
    <w:pPr>
      <w:pBdr>
        <w:bottom w:val="single" w:sz="12" w:space="1" w:color="auto"/>
      </w:pBdr>
      <w:spacing w:line="203" w:lineRule="exact"/>
      <w:ind w:left="2900" w:firstLine="700"/>
      <w:rPr>
        <w:i/>
        <w:sz w:val="18"/>
      </w:rPr>
    </w:pPr>
    <w:r>
      <w:rPr>
        <w:noProof/>
      </w:rPr>
      <w:drawing>
        <wp:anchor distT="0" distB="0" distL="114300" distR="114300" simplePos="0" relativeHeight="251657216" behindDoc="1" locked="0" layoutInCell="1" allowOverlap="1" wp14:anchorId="20E62FCE" wp14:editId="6802BA51">
          <wp:simplePos x="0" y="0"/>
          <wp:positionH relativeFrom="column">
            <wp:posOffset>-1439545</wp:posOffset>
          </wp:positionH>
          <wp:positionV relativeFrom="paragraph">
            <wp:posOffset>-156405</wp:posOffset>
          </wp:positionV>
          <wp:extent cx="2022271" cy="9495692"/>
          <wp:effectExtent l="0" t="0" r="0" b="4445"/>
          <wp:wrapNone/>
          <wp:docPr id="1223168076" name="Picture 4" descr="A blue rectangular objec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68076" name="Picture 4" descr="A blue rectangular object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2271" cy="9495692"/>
                  </a:xfrm>
                  <a:prstGeom prst="rect">
                    <a:avLst/>
                  </a:prstGeom>
                </pic:spPr>
              </pic:pic>
            </a:graphicData>
          </a:graphic>
          <wp14:sizeRelH relativeFrom="page">
            <wp14:pctWidth>0</wp14:pctWidth>
          </wp14:sizeRelH>
          <wp14:sizeRelV relativeFrom="page">
            <wp14:pctHeight>0</wp14:pctHeight>
          </wp14:sizeRelV>
        </wp:anchor>
      </w:drawing>
    </w:r>
    <w:r w:rsidR="00D002A9" w:rsidRPr="00AF5B04">
      <w:rPr>
        <w:sz w:val="18"/>
      </w:rPr>
      <w:t>20</w:t>
    </w:r>
    <w:r w:rsidR="00627FF9">
      <w:rPr>
        <w:sz w:val="18"/>
      </w:rPr>
      <w:t>2</w:t>
    </w:r>
    <w:r w:rsidR="00F275AE">
      <w:rPr>
        <w:sz w:val="18"/>
      </w:rPr>
      <w:t>6</w:t>
    </w:r>
    <w:r w:rsidR="00C31B49">
      <w:rPr>
        <w:sz w:val="18"/>
      </w:rPr>
      <w:t xml:space="preserve"> </w:t>
    </w:r>
    <w:r w:rsidR="00D002A9" w:rsidRPr="00AF5B04">
      <w:rPr>
        <w:sz w:val="18"/>
      </w:rPr>
      <w:t xml:space="preserve">George Cronin Award Submission | </w:t>
    </w:r>
    <w:r w:rsidR="00D002A9" w:rsidRPr="00AF5B04">
      <w:rPr>
        <w:i/>
        <w:sz w:val="18"/>
      </w:rPr>
      <w:t>Submission Title</w:t>
    </w:r>
    <w:r w:rsidR="00D002A9" w:rsidRPr="00AF5B04">
      <w:rPr>
        <w:sz w:val="18"/>
      </w:rPr>
      <w:t xml:space="preserve"> – </w:t>
    </w:r>
    <w:r w:rsidR="00D002A9" w:rsidRPr="00AF5B04">
      <w:rPr>
        <w:i/>
        <w:sz w:val="18"/>
      </w:rPr>
      <w:t>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7794"/>
    <w:multiLevelType w:val="hybridMultilevel"/>
    <w:tmpl w:val="928A534C"/>
    <w:lvl w:ilvl="0" w:tplc="C088C0D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27ADB"/>
    <w:multiLevelType w:val="hybridMultilevel"/>
    <w:tmpl w:val="03FC470C"/>
    <w:lvl w:ilvl="0" w:tplc="43AC69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0353D"/>
    <w:multiLevelType w:val="hybridMultilevel"/>
    <w:tmpl w:val="0622B632"/>
    <w:lvl w:ilvl="0" w:tplc="C088C0D0">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85452"/>
    <w:multiLevelType w:val="hybridMultilevel"/>
    <w:tmpl w:val="45CAC6F0"/>
    <w:lvl w:ilvl="0" w:tplc="C088C0D0">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97260"/>
    <w:multiLevelType w:val="hybridMultilevel"/>
    <w:tmpl w:val="28EE8E1E"/>
    <w:lvl w:ilvl="0" w:tplc="C088C0D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65A56"/>
    <w:multiLevelType w:val="hybridMultilevel"/>
    <w:tmpl w:val="A84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63805"/>
    <w:multiLevelType w:val="hybridMultilevel"/>
    <w:tmpl w:val="9BB2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D6E86"/>
    <w:multiLevelType w:val="hybridMultilevel"/>
    <w:tmpl w:val="93C4567E"/>
    <w:lvl w:ilvl="0" w:tplc="C088C0D0">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7443511">
    <w:abstractNumId w:val="5"/>
  </w:num>
  <w:num w:numId="2" w16cid:durableId="451557301">
    <w:abstractNumId w:val="6"/>
  </w:num>
  <w:num w:numId="3" w16cid:durableId="1817066538">
    <w:abstractNumId w:val="2"/>
  </w:num>
  <w:num w:numId="4" w16cid:durableId="401104409">
    <w:abstractNumId w:val="1"/>
  </w:num>
  <w:num w:numId="5" w16cid:durableId="897861534">
    <w:abstractNumId w:val="4"/>
  </w:num>
  <w:num w:numId="6" w16cid:durableId="635262935">
    <w:abstractNumId w:val="0"/>
  </w:num>
  <w:num w:numId="7" w16cid:durableId="1154757204">
    <w:abstractNumId w:val="7"/>
  </w:num>
  <w:num w:numId="8" w16cid:durableId="101052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30"/>
    <w:rsid w:val="0000798B"/>
    <w:rsid w:val="0001319E"/>
    <w:rsid w:val="00015F0D"/>
    <w:rsid w:val="00016B60"/>
    <w:rsid w:val="00025337"/>
    <w:rsid w:val="0002708D"/>
    <w:rsid w:val="00044CBA"/>
    <w:rsid w:val="00047E77"/>
    <w:rsid w:val="00061DDB"/>
    <w:rsid w:val="00067A24"/>
    <w:rsid w:val="00074F23"/>
    <w:rsid w:val="00096316"/>
    <w:rsid w:val="000A0E3B"/>
    <w:rsid w:val="000A1081"/>
    <w:rsid w:val="000A585C"/>
    <w:rsid w:val="000B1C59"/>
    <w:rsid w:val="000D077C"/>
    <w:rsid w:val="000F27F4"/>
    <w:rsid w:val="00105390"/>
    <w:rsid w:val="0010586F"/>
    <w:rsid w:val="00143297"/>
    <w:rsid w:val="001631E3"/>
    <w:rsid w:val="0017089D"/>
    <w:rsid w:val="00174122"/>
    <w:rsid w:val="00180E06"/>
    <w:rsid w:val="00195FDB"/>
    <w:rsid w:val="001C214C"/>
    <w:rsid w:val="001E1F64"/>
    <w:rsid w:val="001E4B90"/>
    <w:rsid w:val="001E507E"/>
    <w:rsid w:val="00211D16"/>
    <w:rsid w:val="00212785"/>
    <w:rsid w:val="002279F9"/>
    <w:rsid w:val="00233E81"/>
    <w:rsid w:val="00265DE7"/>
    <w:rsid w:val="002670A0"/>
    <w:rsid w:val="002757AE"/>
    <w:rsid w:val="00276809"/>
    <w:rsid w:val="0028343B"/>
    <w:rsid w:val="00292A94"/>
    <w:rsid w:val="002A4B43"/>
    <w:rsid w:val="002A7576"/>
    <w:rsid w:val="002B02C9"/>
    <w:rsid w:val="002B3325"/>
    <w:rsid w:val="002C7ACC"/>
    <w:rsid w:val="002D4E5F"/>
    <w:rsid w:val="002D4FF1"/>
    <w:rsid w:val="002F059F"/>
    <w:rsid w:val="002F5AB7"/>
    <w:rsid w:val="00305A05"/>
    <w:rsid w:val="00314BC3"/>
    <w:rsid w:val="00315860"/>
    <w:rsid w:val="003342F0"/>
    <w:rsid w:val="00335B5C"/>
    <w:rsid w:val="00340E3F"/>
    <w:rsid w:val="00342F30"/>
    <w:rsid w:val="0036218D"/>
    <w:rsid w:val="003A6997"/>
    <w:rsid w:val="003C4F69"/>
    <w:rsid w:val="003F0B47"/>
    <w:rsid w:val="003F5446"/>
    <w:rsid w:val="00401FDF"/>
    <w:rsid w:val="00404F25"/>
    <w:rsid w:val="004149BF"/>
    <w:rsid w:val="0041527D"/>
    <w:rsid w:val="00426D31"/>
    <w:rsid w:val="00433739"/>
    <w:rsid w:val="00445F1E"/>
    <w:rsid w:val="00446351"/>
    <w:rsid w:val="00447AB0"/>
    <w:rsid w:val="00451E3D"/>
    <w:rsid w:val="00452515"/>
    <w:rsid w:val="00460F5A"/>
    <w:rsid w:val="004659EF"/>
    <w:rsid w:val="004700DF"/>
    <w:rsid w:val="0048123B"/>
    <w:rsid w:val="00491039"/>
    <w:rsid w:val="004B2CC5"/>
    <w:rsid w:val="004B4330"/>
    <w:rsid w:val="004B55C4"/>
    <w:rsid w:val="004C534D"/>
    <w:rsid w:val="004C57FD"/>
    <w:rsid w:val="004E67C9"/>
    <w:rsid w:val="004F4157"/>
    <w:rsid w:val="004F5727"/>
    <w:rsid w:val="00500528"/>
    <w:rsid w:val="00501E75"/>
    <w:rsid w:val="00506ABA"/>
    <w:rsid w:val="00514245"/>
    <w:rsid w:val="005218EC"/>
    <w:rsid w:val="00533666"/>
    <w:rsid w:val="005378DD"/>
    <w:rsid w:val="005437CB"/>
    <w:rsid w:val="005471EA"/>
    <w:rsid w:val="005643E9"/>
    <w:rsid w:val="00587135"/>
    <w:rsid w:val="00587A8E"/>
    <w:rsid w:val="005A3466"/>
    <w:rsid w:val="005C1CB2"/>
    <w:rsid w:val="005D346D"/>
    <w:rsid w:val="00600C4B"/>
    <w:rsid w:val="00612615"/>
    <w:rsid w:val="00623515"/>
    <w:rsid w:val="00624248"/>
    <w:rsid w:val="00627E75"/>
    <w:rsid w:val="00627FF9"/>
    <w:rsid w:val="00643202"/>
    <w:rsid w:val="00646164"/>
    <w:rsid w:val="0067425C"/>
    <w:rsid w:val="00675E58"/>
    <w:rsid w:val="006819B3"/>
    <w:rsid w:val="00687359"/>
    <w:rsid w:val="006954AC"/>
    <w:rsid w:val="006E02BD"/>
    <w:rsid w:val="006F02D9"/>
    <w:rsid w:val="006F1002"/>
    <w:rsid w:val="006F11B8"/>
    <w:rsid w:val="006F1290"/>
    <w:rsid w:val="006F30EA"/>
    <w:rsid w:val="00707FC1"/>
    <w:rsid w:val="00713F03"/>
    <w:rsid w:val="0071763F"/>
    <w:rsid w:val="0075264D"/>
    <w:rsid w:val="0075294F"/>
    <w:rsid w:val="0079302C"/>
    <w:rsid w:val="007941DA"/>
    <w:rsid w:val="007A072D"/>
    <w:rsid w:val="007A251D"/>
    <w:rsid w:val="007B45F4"/>
    <w:rsid w:val="007B48A4"/>
    <w:rsid w:val="007D5076"/>
    <w:rsid w:val="007D6C1B"/>
    <w:rsid w:val="007F08B2"/>
    <w:rsid w:val="00810AFF"/>
    <w:rsid w:val="00811539"/>
    <w:rsid w:val="008162DD"/>
    <w:rsid w:val="00817CC7"/>
    <w:rsid w:val="00827F81"/>
    <w:rsid w:val="00843B92"/>
    <w:rsid w:val="00847327"/>
    <w:rsid w:val="00852140"/>
    <w:rsid w:val="008630E1"/>
    <w:rsid w:val="00864258"/>
    <w:rsid w:val="00870B87"/>
    <w:rsid w:val="008821BC"/>
    <w:rsid w:val="008A0CD2"/>
    <w:rsid w:val="008A1D5B"/>
    <w:rsid w:val="008A232A"/>
    <w:rsid w:val="008A279B"/>
    <w:rsid w:val="008A329A"/>
    <w:rsid w:val="008B4939"/>
    <w:rsid w:val="008B6B95"/>
    <w:rsid w:val="008C50AF"/>
    <w:rsid w:val="008D4CA1"/>
    <w:rsid w:val="008E2124"/>
    <w:rsid w:val="008F5B9E"/>
    <w:rsid w:val="0090300F"/>
    <w:rsid w:val="00910051"/>
    <w:rsid w:val="009230DD"/>
    <w:rsid w:val="00925370"/>
    <w:rsid w:val="00932A15"/>
    <w:rsid w:val="0097596B"/>
    <w:rsid w:val="0098200B"/>
    <w:rsid w:val="00996C39"/>
    <w:rsid w:val="009A109A"/>
    <w:rsid w:val="009A4F12"/>
    <w:rsid w:val="009E5441"/>
    <w:rsid w:val="009F13EC"/>
    <w:rsid w:val="009F7794"/>
    <w:rsid w:val="00A2033D"/>
    <w:rsid w:val="00A31BBA"/>
    <w:rsid w:val="00A42465"/>
    <w:rsid w:val="00A525A5"/>
    <w:rsid w:val="00A55547"/>
    <w:rsid w:val="00A60B2B"/>
    <w:rsid w:val="00A73162"/>
    <w:rsid w:val="00A73ADE"/>
    <w:rsid w:val="00A81629"/>
    <w:rsid w:val="00AA2C64"/>
    <w:rsid w:val="00AC02F7"/>
    <w:rsid w:val="00AC3878"/>
    <w:rsid w:val="00AD2CE5"/>
    <w:rsid w:val="00AD6250"/>
    <w:rsid w:val="00AD665D"/>
    <w:rsid w:val="00AE3292"/>
    <w:rsid w:val="00AF29E8"/>
    <w:rsid w:val="00AF5B04"/>
    <w:rsid w:val="00AF5E54"/>
    <w:rsid w:val="00AF73B3"/>
    <w:rsid w:val="00B03525"/>
    <w:rsid w:val="00B145B5"/>
    <w:rsid w:val="00B218DF"/>
    <w:rsid w:val="00B252D5"/>
    <w:rsid w:val="00B317AD"/>
    <w:rsid w:val="00B341E0"/>
    <w:rsid w:val="00B416FC"/>
    <w:rsid w:val="00B44BE9"/>
    <w:rsid w:val="00B74EAC"/>
    <w:rsid w:val="00B80955"/>
    <w:rsid w:val="00B84358"/>
    <w:rsid w:val="00B86BA2"/>
    <w:rsid w:val="00BA5F50"/>
    <w:rsid w:val="00BA67AF"/>
    <w:rsid w:val="00BB011F"/>
    <w:rsid w:val="00BB140D"/>
    <w:rsid w:val="00BB6AEC"/>
    <w:rsid w:val="00BD2904"/>
    <w:rsid w:val="00BE56E7"/>
    <w:rsid w:val="00BF0AB8"/>
    <w:rsid w:val="00BF54B5"/>
    <w:rsid w:val="00C0447C"/>
    <w:rsid w:val="00C05932"/>
    <w:rsid w:val="00C31B49"/>
    <w:rsid w:val="00C44728"/>
    <w:rsid w:val="00C452B3"/>
    <w:rsid w:val="00C71A96"/>
    <w:rsid w:val="00C85CC2"/>
    <w:rsid w:val="00CA22AC"/>
    <w:rsid w:val="00CB0345"/>
    <w:rsid w:val="00CB565D"/>
    <w:rsid w:val="00CB628C"/>
    <w:rsid w:val="00CC563F"/>
    <w:rsid w:val="00CC76AB"/>
    <w:rsid w:val="00CD701D"/>
    <w:rsid w:val="00CE23D6"/>
    <w:rsid w:val="00D002A9"/>
    <w:rsid w:val="00D0397F"/>
    <w:rsid w:val="00D05F6A"/>
    <w:rsid w:val="00D15830"/>
    <w:rsid w:val="00D217CD"/>
    <w:rsid w:val="00D61083"/>
    <w:rsid w:val="00D87B0B"/>
    <w:rsid w:val="00D90BFA"/>
    <w:rsid w:val="00DA45D1"/>
    <w:rsid w:val="00DB4905"/>
    <w:rsid w:val="00DB657F"/>
    <w:rsid w:val="00DD03FF"/>
    <w:rsid w:val="00DD72EF"/>
    <w:rsid w:val="00DE3DE6"/>
    <w:rsid w:val="00DE5025"/>
    <w:rsid w:val="00E1692C"/>
    <w:rsid w:val="00E303EC"/>
    <w:rsid w:val="00E57773"/>
    <w:rsid w:val="00E61D3A"/>
    <w:rsid w:val="00E924BA"/>
    <w:rsid w:val="00E935A8"/>
    <w:rsid w:val="00E95ED8"/>
    <w:rsid w:val="00EC364E"/>
    <w:rsid w:val="00ED4F39"/>
    <w:rsid w:val="00EE1E3E"/>
    <w:rsid w:val="00EF3A6A"/>
    <w:rsid w:val="00F22FCD"/>
    <w:rsid w:val="00F236CA"/>
    <w:rsid w:val="00F275AE"/>
    <w:rsid w:val="00F278CA"/>
    <w:rsid w:val="00F31FDF"/>
    <w:rsid w:val="00F36196"/>
    <w:rsid w:val="00F37662"/>
    <w:rsid w:val="00F43C85"/>
    <w:rsid w:val="00F94571"/>
    <w:rsid w:val="00F95826"/>
    <w:rsid w:val="00FA38E2"/>
    <w:rsid w:val="00FB4B13"/>
    <w:rsid w:val="00FC4F09"/>
    <w:rsid w:val="00FC679F"/>
    <w:rsid w:val="00FD3E94"/>
    <w:rsid w:val="00FF1D06"/>
    <w:rsid w:val="00FF4A8C"/>
    <w:rsid w:val="00FF5E7D"/>
    <w:rsid w:val="059C138D"/>
    <w:rsid w:val="06A8FEDD"/>
    <w:rsid w:val="106622F6"/>
    <w:rsid w:val="2E2FBDD7"/>
    <w:rsid w:val="5601834D"/>
    <w:rsid w:val="5B96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4824"/>
  <w15:chartTrackingRefBased/>
  <w15:docId w15:val="{E7488E59-9F81-4BE6-B74A-AC667D31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3D"/>
  </w:style>
  <w:style w:type="paragraph" w:styleId="Heading1">
    <w:name w:val="heading 1"/>
    <w:basedOn w:val="Normal"/>
    <w:next w:val="BodyText"/>
    <w:link w:val="Heading1Char"/>
    <w:uiPriority w:val="1"/>
    <w:qFormat/>
    <w:rsid w:val="00612615"/>
    <w:pPr>
      <w:widowControl w:val="0"/>
      <w:autoSpaceDE w:val="0"/>
      <w:autoSpaceDN w:val="0"/>
      <w:spacing w:before="138" w:after="0" w:line="240" w:lineRule="auto"/>
      <w:ind w:left="135"/>
      <w:jc w:val="both"/>
      <w:outlineLvl w:val="0"/>
    </w:pPr>
    <w:rPr>
      <w:rFonts w:ascii="Gill Sans MT" w:eastAsia="Arial" w:hAnsi="Gill Sans MT" w:cs="Arial"/>
      <w:b/>
      <w:bCs/>
      <w:color w:val="0079C1"/>
      <w:sz w:val="32"/>
      <w:szCs w:val="32"/>
    </w:rPr>
  </w:style>
  <w:style w:type="paragraph" w:styleId="Heading2">
    <w:name w:val="heading 2"/>
    <w:basedOn w:val="Normal"/>
    <w:link w:val="Heading2Char"/>
    <w:uiPriority w:val="1"/>
    <w:qFormat/>
    <w:rsid w:val="00612615"/>
    <w:pPr>
      <w:widowControl w:val="0"/>
      <w:autoSpaceDE w:val="0"/>
      <w:autoSpaceDN w:val="0"/>
      <w:spacing w:before="160" w:after="0" w:line="240" w:lineRule="auto"/>
      <w:ind w:left="135"/>
      <w:jc w:val="both"/>
      <w:outlineLvl w:val="1"/>
    </w:pPr>
    <w:rPr>
      <w:rFonts w:ascii="Gill Sans MT" w:eastAsia="Arial" w:hAnsi="Gill Sans MT" w:cs="Arial"/>
      <w:b/>
      <w:color w:val="0079C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2615"/>
    <w:rPr>
      <w:rFonts w:ascii="Gill Sans MT" w:eastAsia="Arial" w:hAnsi="Gill Sans MT" w:cs="Arial"/>
      <w:b/>
      <w:bCs/>
      <w:color w:val="0079C1"/>
      <w:sz w:val="32"/>
      <w:szCs w:val="32"/>
    </w:rPr>
  </w:style>
  <w:style w:type="character" w:customStyle="1" w:styleId="Heading2Char">
    <w:name w:val="Heading 2 Char"/>
    <w:basedOn w:val="DefaultParagraphFont"/>
    <w:link w:val="Heading2"/>
    <w:uiPriority w:val="1"/>
    <w:rsid w:val="00612615"/>
    <w:rPr>
      <w:rFonts w:ascii="Gill Sans MT" w:eastAsia="Arial" w:hAnsi="Gill Sans MT" w:cs="Arial"/>
      <w:b/>
      <w:color w:val="0079C1"/>
      <w:sz w:val="26"/>
      <w:szCs w:val="26"/>
    </w:rPr>
  </w:style>
  <w:style w:type="paragraph" w:styleId="BodyText">
    <w:name w:val="Body Text"/>
    <w:basedOn w:val="Normal"/>
    <w:link w:val="BodyTextChar"/>
    <w:uiPriority w:val="1"/>
    <w:qFormat/>
    <w:rsid w:val="00612615"/>
    <w:pPr>
      <w:widowControl w:val="0"/>
      <w:autoSpaceDE w:val="0"/>
      <w:autoSpaceDN w:val="0"/>
      <w:spacing w:after="0" w:line="240" w:lineRule="auto"/>
    </w:pPr>
    <w:rPr>
      <w:rFonts w:eastAsia="Calibri" w:cs="Calibri"/>
    </w:rPr>
  </w:style>
  <w:style w:type="character" w:customStyle="1" w:styleId="BodyTextChar">
    <w:name w:val="Body Text Char"/>
    <w:basedOn w:val="DefaultParagraphFont"/>
    <w:link w:val="BodyText"/>
    <w:uiPriority w:val="1"/>
    <w:rsid w:val="00612615"/>
    <w:rPr>
      <w:rFonts w:eastAsia="Calibri" w:cs="Calibri"/>
    </w:rPr>
  </w:style>
  <w:style w:type="paragraph" w:styleId="Header">
    <w:name w:val="header"/>
    <w:basedOn w:val="Normal"/>
    <w:link w:val="HeaderChar"/>
    <w:uiPriority w:val="99"/>
    <w:unhideWhenUsed/>
    <w:rsid w:val="00D00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2A9"/>
  </w:style>
  <w:style w:type="paragraph" w:styleId="Footer">
    <w:name w:val="footer"/>
    <w:basedOn w:val="Normal"/>
    <w:link w:val="FooterChar"/>
    <w:uiPriority w:val="99"/>
    <w:unhideWhenUsed/>
    <w:rsid w:val="00D00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2A9"/>
  </w:style>
  <w:style w:type="character" w:styleId="Hyperlink">
    <w:name w:val="Hyperlink"/>
    <w:basedOn w:val="DefaultParagraphFont"/>
    <w:uiPriority w:val="99"/>
    <w:unhideWhenUsed/>
    <w:rsid w:val="004B2CC5"/>
    <w:rPr>
      <w:color w:val="0563C1" w:themeColor="hyperlink"/>
      <w:u w:val="single"/>
    </w:rPr>
  </w:style>
  <w:style w:type="character" w:styleId="Mention">
    <w:name w:val="Mention"/>
    <w:basedOn w:val="DefaultParagraphFont"/>
    <w:uiPriority w:val="99"/>
    <w:semiHidden/>
    <w:unhideWhenUsed/>
    <w:rsid w:val="004B2CC5"/>
    <w:rPr>
      <w:color w:val="2B579A"/>
      <w:shd w:val="clear" w:color="auto" w:fill="E6E6E6"/>
    </w:rPr>
  </w:style>
  <w:style w:type="paragraph" w:styleId="NoSpacing">
    <w:name w:val="No Spacing"/>
    <w:link w:val="NoSpacingChar"/>
    <w:uiPriority w:val="1"/>
    <w:qFormat/>
    <w:rsid w:val="00811539"/>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811539"/>
    <w:rPr>
      <w:rFonts w:asciiTheme="minorHAnsi" w:eastAsiaTheme="minorEastAsia" w:hAnsiTheme="minorHAnsi"/>
      <w:sz w:val="22"/>
    </w:rPr>
  </w:style>
  <w:style w:type="character" w:styleId="UnresolvedMention">
    <w:name w:val="Unresolved Mention"/>
    <w:basedOn w:val="DefaultParagraphFont"/>
    <w:uiPriority w:val="99"/>
    <w:semiHidden/>
    <w:unhideWhenUsed/>
    <w:rsid w:val="00B416FC"/>
    <w:rPr>
      <w:color w:val="605E5C"/>
      <w:shd w:val="clear" w:color="auto" w:fill="E1DFDD"/>
    </w:rPr>
  </w:style>
  <w:style w:type="character" w:styleId="FollowedHyperlink">
    <w:name w:val="FollowedHyperlink"/>
    <w:basedOn w:val="DefaultParagraphFont"/>
    <w:uiPriority w:val="99"/>
    <w:semiHidden/>
    <w:unhideWhenUsed/>
    <w:rsid w:val="00AC02F7"/>
    <w:rPr>
      <w:color w:val="954F72" w:themeColor="followedHyperlink"/>
      <w:u w:val="single"/>
    </w:rPr>
  </w:style>
  <w:style w:type="character" w:styleId="CommentReference">
    <w:name w:val="annotation reference"/>
    <w:basedOn w:val="DefaultParagraphFont"/>
    <w:uiPriority w:val="99"/>
    <w:semiHidden/>
    <w:unhideWhenUsed/>
    <w:rsid w:val="00713F03"/>
    <w:rPr>
      <w:sz w:val="16"/>
      <w:szCs w:val="16"/>
    </w:rPr>
  </w:style>
  <w:style w:type="paragraph" w:styleId="CommentText">
    <w:name w:val="annotation text"/>
    <w:basedOn w:val="Normal"/>
    <w:link w:val="CommentTextChar"/>
    <w:uiPriority w:val="99"/>
    <w:unhideWhenUsed/>
    <w:rsid w:val="00713F03"/>
    <w:pPr>
      <w:spacing w:line="240" w:lineRule="auto"/>
    </w:pPr>
    <w:rPr>
      <w:szCs w:val="20"/>
    </w:rPr>
  </w:style>
  <w:style w:type="character" w:customStyle="1" w:styleId="CommentTextChar">
    <w:name w:val="Comment Text Char"/>
    <w:basedOn w:val="DefaultParagraphFont"/>
    <w:link w:val="CommentText"/>
    <w:uiPriority w:val="99"/>
    <w:rsid w:val="00713F03"/>
    <w:rPr>
      <w:szCs w:val="20"/>
    </w:rPr>
  </w:style>
  <w:style w:type="paragraph" w:styleId="CommentSubject">
    <w:name w:val="annotation subject"/>
    <w:basedOn w:val="CommentText"/>
    <w:next w:val="CommentText"/>
    <w:link w:val="CommentSubjectChar"/>
    <w:uiPriority w:val="99"/>
    <w:semiHidden/>
    <w:unhideWhenUsed/>
    <w:rsid w:val="00713F03"/>
    <w:rPr>
      <w:b/>
      <w:bCs/>
    </w:rPr>
  </w:style>
  <w:style w:type="character" w:customStyle="1" w:styleId="CommentSubjectChar">
    <w:name w:val="Comment Subject Char"/>
    <w:basedOn w:val="CommentTextChar"/>
    <w:link w:val="CommentSubject"/>
    <w:uiPriority w:val="99"/>
    <w:semiHidden/>
    <w:rsid w:val="00713F03"/>
    <w:rPr>
      <w:b/>
      <w:bCs/>
      <w:szCs w:val="20"/>
    </w:rPr>
  </w:style>
  <w:style w:type="paragraph" w:styleId="ListParagraph">
    <w:name w:val="List Paragraph"/>
    <w:basedOn w:val="Normal"/>
    <w:uiPriority w:val="34"/>
    <w:qFormat/>
    <w:rsid w:val="00F43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75433">
      <w:bodyDiv w:val="1"/>
      <w:marLeft w:val="0"/>
      <w:marRight w:val="0"/>
      <w:marTop w:val="0"/>
      <w:marBottom w:val="0"/>
      <w:divBdr>
        <w:top w:val="none" w:sz="0" w:space="0" w:color="auto"/>
        <w:left w:val="none" w:sz="0" w:space="0" w:color="auto"/>
        <w:bottom w:val="none" w:sz="0" w:space="0" w:color="auto"/>
        <w:right w:val="none" w:sz="0" w:space="0" w:color="auto"/>
      </w:divBdr>
      <w:divsChild>
        <w:div w:id="192965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naspo.org/awards/george-cronin-aw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arobertson@naspo.org" TargetMode="External"/><Relationship Id="rId2" Type="http://schemas.openxmlformats.org/officeDocument/2006/relationships/numbering" Target="numbering.xml"/><Relationship Id="rId16" Type="http://schemas.openxmlformats.org/officeDocument/2006/relationships/hyperlink" Target="mailto:cstephens@nasp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aspo.org/awards/george-cronin-awards/how-to-appl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spo.org/awards/george-cronin-awards/how-to-app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Gill Sans MT"/>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BECF-DBC2-4FAE-81CF-CEE7C4C2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9</Pages>
  <Words>2485</Words>
  <Characters>14862</Characters>
  <Application>Microsoft Office Word</Application>
  <DocSecurity>0</DocSecurity>
  <Lines>291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Henson</dc:creator>
  <cp:keywords/>
  <dc:description/>
  <cp:lastModifiedBy>Chadwick Stephens</cp:lastModifiedBy>
  <cp:revision>33</cp:revision>
  <dcterms:created xsi:type="dcterms:W3CDTF">2025-03-03T16:15:00Z</dcterms:created>
  <dcterms:modified xsi:type="dcterms:W3CDTF">2026-02-19T21:11:00Z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3ccdbe7c190cbf0c2486075dba0e9a0b1735bdbc75634259355aa33d092fa89a</vt:lpwstr>
  </property>
</Properties>
</file>